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028" w:rsidRPr="009D5028" w:rsidRDefault="009D5028" w:rsidP="009D5028">
      <w:pPr>
        <w:pStyle w:val="Default"/>
        <w:jc w:val="center"/>
        <w:rPr>
          <w:rFonts w:hAnsiTheme="minorHAnsi"/>
          <w:sz w:val="36"/>
          <w:szCs w:val="36"/>
          <w:lang w:eastAsia="zh-TW"/>
        </w:rPr>
      </w:pPr>
      <w:r w:rsidRPr="007D6411">
        <w:rPr>
          <w:rFonts w:hAnsiTheme="minorHAnsi" w:hint="eastAsia"/>
          <w:sz w:val="36"/>
          <w:szCs w:val="36"/>
          <w:lang w:eastAsia="zh-TW"/>
        </w:rPr>
        <w:t>屏東縣</w:t>
      </w:r>
      <w:r w:rsidRPr="009D5028">
        <w:rPr>
          <w:rFonts w:hAnsiTheme="minorHAnsi" w:hint="eastAsia"/>
          <w:sz w:val="36"/>
          <w:szCs w:val="36"/>
          <w:lang w:eastAsia="zh-TW"/>
        </w:rPr>
        <w:t>東寧國小</w:t>
      </w:r>
      <w:r w:rsidRPr="007D6411">
        <w:rPr>
          <w:rFonts w:hAnsiTheme="minorHAnsi"/>
          <w:sz w:val="36"/>
          <w:szCs w:val="36"/>
          <w:lang w:eastAsia="zh-TW"/>
        </w:rPr>
        <w:t>11</w:t>
      </w:r>
      <w:r w:rsidR="00353236">
        <w:rPr>
          <w:rFonts w:hAnsiTheme="minorHAnsi" w:hint="eastAsia"/>
          <w:sz w:val="36"/>
          <w:szCs w:val="36"/>
          <w:lang w:eastAsia="zh-TW"/>
        </w:rPr>
        <w:t>2</w:t>
      </w:r>
      <w:r w:rsidRPr="009D5028">
        <w:rPr>
          <w:rFonts w:hAnsiTheme="minorHAnsi" w:hint="eastAsia"/>
          <w:sz w:val="36"/>
          <w:szCs w:val="36"/>
          <w:lang w:eastAsia="zh-TW"/>
        </w:rPr>
        <w:t>學年度大學區</w:t>
      </w:r>
      <w:r w:rsidRPr="007D6411">
        <w:rPr>
          <w:rFonts w:hAnsiTheme="minorHAnsi" w:hint="eastAsia"/>
          <w:sz w:val="36"/>
          <w:szCs w:val="36"/>
          <w:lang w:eastAsia="zh-TW"/>
        </w:rPr>
        <w:t>班級學生管制數一覽表</w:t>
      </w:r>
    </w:p>
    <w:p w:rsidR="002F3AF2" w:rsidRDefault="009D5028" w:rsidP="00E430B0">
      <w:pPr>
        <w:pStyle w:val="Default"/>
        <w:rPr>
          <w:rFonts w:eastAsia="MS Mincho" w:hAnsi="標楷體"/>
          <w:sz w:val="28"/>
          <w:szCs w:val="28"/>
        </w:rPr>
      </w:pPr>
      <w:r w:rsidRPr="007D6411">
        <w:rPr>
          <w:rFonts w:hAnsi="標楷體" w:hint="eastAsia"/>
          <w:sz w:val="28"/>
          <w:szCs w:val="28"/>
          <w:lang w:eastAsia="zh-TW"/>
        </w:rPr>
        <w:t>一</w:t>
      </w:r>
      <w:r w:rsidRPr="007D6411">
        <w:rPr>
          <w:rFonts w:hAnsi="標楷體"/>
          <w:sz w:val="28"/>
          <w:szCs w:val="28"/>
        </w:rPr>
        <w:t>、學區範圍</w:t>
      </w:r>
      <w:r w:rsidRPr="007D6411">
        <w:rPr>
          <w:rFonts w:hAnsi="標楷體" w:hint="eastAsia"/>
          <w:sz w:val="28"/>
          <w:szCs w:val="28"/>
        </w:rPr>
        <w:t>：</w:t>
      </w:r>
    </w:p>
    <w:p w:rsidR="002F3AF2" w:rsidRDefault="000524C6" w:rsidP="002F3AF2">
      <w:pPr>
        <w:pStyle w:val="Default"/>
        <w:ind w:leftChars="200" w:left="480"/>
        <w:rPr>
          <w:rFonts w:hAnsi="標楷體"/>
          <w:sz w:val="28"/>
          <w:szCs w:val="28"/>
          <w:lang w:eastAsia="zh-TW"/>
        </w:rPr>
      </w:pPr>
      <w:r>
        <w:rPr>
          <w:rFonts w:hAnsi="標楷體" w:hint="eastAsia"/>
          <w:sz w:val="28"/>
          <w:szCs w:val="28"/>
          <w:lang w:eastAsia="zh-TW"/>
        </w:rPr>
        <w:t>大學區</w:t>
      </w:r>
      <w:r w:rsidR="002F3AF2">
        <w:rPr>
          <w:rFonts w:hAnsi="標楷體" w:hint="eastAsia"/>
          <w:sz w:val="28"/>
          <w:szCs w:val="28"/>
          <w:lang w:eastAsia="zh-TW"/>
        </w:rPr>
        <w:t xml:space="preserve"> </w:t>
      </w:r>
      <w:r>
        <w:rPr>
          <w:rFonts w:hAnsi="標楷體" w:hint="eastAsia"/>
          <w:sz w:val="28"/>
          <w:szCs w:val="28"/>
          <w:lang w:eastAsia="zh-TW"/>
        </w:rPr>
        <w:t>-</w:t>
      </w:r>
      <w:r w:rsidR="002F3AF2">
        <w:rPr>
          <w:rFonts w:hAnsi="標楷體"/>
          <w:sz w:val="28"/>
          <w:szCs w:val="28"/>
          <w:lang w:eastAsia="zh-TW"/>
        </w:rPr>
        <w:t xml:space="preserve"> </w:t>
      </w:r>
      <w:r w:rsidR="009D5028" w:rsidRPr="007D6411">
        <w:rPr>
          <w:rFonts w:hAnsi="標楷體" w:hint="eastAsia"/>
          <w:sz w:val="28"/>
          <w:szCs w:val="28"/>
          <w:lang w:eastAsia="zh-TW"/>
        </w:rPr>
        <w:t>內埔鄉</w:t>
      </w:r>
      <w:r w:rsidR="002F3AF2">
        <w:rPr>
          <w:rFonts w:hAnsi="標楷體" w:hint="eastAsia"/>
          <w:sz w:val="28"/>
          <w:szCs w:val="28"/>
          <w:lang w:eastAsia="zh-TW"/>
        </w:rPr>
        <w:t>。</w:t>
      </w:r>
    </w:p>
    <w:p w:rsidR="002F3AF2" w:rsidRDefault="000524C6" w:rsidP="002F3AF2">
      <w:pPr>
        <w:pStyle w:val="Default"/>
        <w:ind w:leftChars="200" w:left="480"/>
        <w:rPr>
          <w:rFonts w:hAnsi="標楷體"/>
          <w:sz w:val="28"/>
          <w:szCs w:val="28"/>
          <w:lang w:eastAsia="zh-TW"/>
        </w:rPr>
      </w:pPr>
      <w:r>
        <w:rPr>
          <w:rFonts w:hAnsi="標楷體" w:hint="eastAsia"/>
          <w:sz w:val="28"/>
          <w:szCs w:val="28"/>
          <w:lang w:eastAsia="zh-TW"/>
        </w:rPr>
        <w:t>基本學區</w:t>
      </w:r>
      <w:r w:rsidR="002F3AF2">
        <w:rPr>
          <w:rFonts w:hAnsi="標楷體" w:hint="eastAsia"/>
          <w:sz w:val="28"/>
          <w:szCs w:val="28"/>
          <w:lang w:eastAsia="zh-TW"/>
        </w:rPr>
        <w:t xml:space="preserve"> </w:t>
      </w:r>
      <w:r>
        <w:rPr>
          <w:rFonts w:hAnsi="標楷體" w:hint="eastAsia"/>
          <w:sz w:val="28"/>
          <w:szCs w:val="28"/>
          <w:lang w:eastAsia="zh-TW"/>
        </w:rPr>
        <w:t>-</w:t>
      </w:r>
      <w:r w:rsidR="002F3AF2">
        <w:rPr>
          <w:rFonts w:hAnsi="標楷體"/>
          <w:sz w:val="28"/>
          <w:szCs w:val="28"/>
          <w:lang w:eastAsia="zh-TW"/>
        </w:rPr>
        <w:t xml:space="preserve"> </w:t>
      </w:r>
      <w:r w:rsidR="002F3AF2">
        <w:rPr>
          <w:rFonts w:hAnsi="標楷體" w:hint="eastAsia"/>
          <w:sz w:val="28"/>
          <w:szCs w:val="28"/>
          <w:lang w:eastAsia="zh-TW"/>
        </w:rPr>
        <w:t>(東寧本校)</w:t>
      </w:r>
      <w:r w:rsidR="00DC7E52">
        <w:rPr>
          <w:rFonts w:hAnsi="標楷體" w:hint="eastAsia"/>
          <w:sz w:val="28"/>
          <w:szCs w:val="28"/>
          <w:lang w:eastAsia="zh-TW"/>
        </w:rPr>
        <w:t>內埔鄉內田村</w:t>
      </w:r>
      <w:r w:rsidR="00353236">
        <w:rPr>
          <w:rFonts w:hAnsi="標楷體" w:hint="eastAsia"/>
          <w:sz w:val="28"/>
          <w:szCs w:val="28"/>
          <w:lang w:eastAsia="zh-TW"/>
        </w:rPr>
        <w:t>、</w:t>
      </w:r>
      <w:r w:rsidR="00DC7E52">
        <w:rPr>
          <w:rFonts w:hAnsi="標楷體" w:hint="eastAsia"/>
          <w:sz w:val="28"/>
          <w:szCs w:val="28"/>
          <w:lang w:eastAsia="zh-TW"/>
        </w:rPr>
        <w:t>東寧村</w:t>
      </w:r>
      <w:r w:rsidR="002F3AF2">
        <w:rPr>
          <w:rFonts w:hAnsi="標楷體" w:hint="eastAsia"/>
          <w:sz w:val="28"/>
          <w:szCs w:val="28"/>
          <w:lang w:eastAsia="zh-TW"/>
        </w:rPr>
        <w:t>；</w:t>
      </w:r>
    </w:p>
    <w:p w:rsidR="009D5028" w:rsidRPr="007D6411" w:rsidRDefault="002F3AF2" w:rsidP="002F3AF2">
      <w:pPr>
        <w:pStyle w:val="Default"/>
        <w:ind w:leftChars="750" w:left="1800" w:firstLineChars="100" w:firstLine="280"/>
        <w:rPr>
          <w:rFonts w:hAnsi="標楷體"/>
          <w:sz w:val="28"/>
          <w:szCs w:val="28"/>
          <w:lang w:eastAsia="zh-TW"/>
        </w:rPr>
      </w:pPr>
      <w:r>
        <w:rPr>
          <w:rFonts w:hAnsiTheme="minorHAnsi" w:hint="eastAsia"/>
          <w:sz w:val="28"/>
          <w:szCs w:val="28"/>
          <w:lang w:eastAsia="zh-TW"/>
        </w:rPr>
        <w:t>(育英分校)</w:t>
      </w:r>
      <w:r w:rsidR="00353236">
        <w:rPr>
          <w:rFonts w:hAnsi="標楷體" w:hint="eastAsia"/>
          <w:sz w:val="28"/>
          <w:szCs w:val="28"/>
          <w:lang w:eastAsia="zh-TW"/>
        </w:rPr>
        <w:t>內埔鄉</w:t>
      </w:r>
      <w:r w:rsidR="00E430B0" w:rsidRPr="00E430B0">
        <w:rPr>
          <w:rFonts w:hAnsiTheme="minorHAnsi" w:hint="eastAsia"/>
          <w:sz w:val="28"/>
          <w:szCs w:val="28"/>
          <w:lang w:eastAsia="zh-TW"/>
        </w:rPr>
        <w:t>興南村、義亭村</w:t>
      </w:r>
      <w:r w:rsidR="009D5028" w:rsidRPr="007D6411">
        <w:rPr>
          <w:rFonts w:hAnsi="標楷體" w:hint="eastAsia"/>
          <w:sz w:val="28"/>
          <w:szCs w:val="28"/>
        </w:rPr>
        <w:t>。</w:t>
      </w:r>
    </w:p>
    <w:p w:rsidR="009D5028" w:rsidRDefault="009D5028" w:rsidP="00DC7E52">
      <w:pPr>
        <w:ind w:left="560" w:hangingChars="200" w:hanging="560"/>
        <w:rPr>
          <w:rFonts w:ascii="標楷體" w:eastAsia="標楷體" w:hAnsi="標楷體"/>
          <w:sz w:val="28"/>
          <w:szCs w:val="28"/>
          <w:lang w:eastAsia="zh-TW"/>
        </w:rPr>
      </w:pPr>
      <w:r w:rsidRPr="007D6411">
        <w:rPr>
          <w:rFonts w:ascii="標楷體" w:eastAsia="標楷體" w:hAnsi="標楷體" w:hint="eastAsia"/>
          <w:sz w:val="28"/>
          <w:szCs w:val="28"/>
          <w:lang w:eastAsia="zh-TW"/>
        </w:rPr>
        <w:t>二、</w:t>
      </w:r>
      <w:r w:rsidRPr="007D6411">
        <w:rPr>
          <w:rFonts w:ascii="標楷體" w:eastAsia="標楷體" w:hAnsi="標楷體"/>
          <w:sz w:val="28"/>
          <w:szCs w:val="28"/>
        </w:rPr>
        <w:t>11</w:t>
      </w:r>
      <w:r w:rsidR="00353236">
        <w:rPr>
          <w:rFonts w:ascii="標楷體" w:eastAsia="標楷體" w:hAnsi="標楷體" w:hint="eastAsia"/>
          <w:sz w:val="28"/>
          <w:szCs w:val="28"/>
          <w:lang w:eastAsia="zh-TW"/>
        </w:rPr>
        <w:t>2</w:t>
      </w:r>
      <w:r w:rsidRPr="007D6411">
        <w:rPr>
          <w:rFonts w:ascii="標楷體" w:eastAsia="標楷體" w:hAnsi="標楷體"/>
          <w:sz w:val="28"/>
          <w:szCs w:val="28"/>
        </w:rPr>
        <w:t>學年度一年級</w:t>
      </w:r>
      <w:r w:rsidR="00EB0E2C">
        <w:rPr>
          <w:rFonts w:ascii="標楷體" w:eastAsia="標楷體" w:hAnsi="標楷體" w:hint="cs"/>
          <w:sz w:val="28"/>
          <w:szCs w:val="28"/>
        </w:rPr>
        <w:t>(</w:t>
      </w:r>
      <w:r w:rsidR="00EB0E2C">
        <w:rPr>
          <w:rFonts w:ascii="標楷體" w:eastAsia="標楷體" w:hAnsi="標楷體" w:hint="eastAsia"/>
          <w:sz w:val="28"/>
          <w:szCs w:val="28"/>
          <w:lang w:eastAsia="zh-TW"/>
        </w:rPr>
        <w:t>本校</w:t>
      </w:r>
      <w:r w:rsidR="00EB0E2C">
        <w:rPr>
          <w:rFonts w:ascii="標楷體" w:eastAsia="標楷體" w:hAnsi="標楷體"/>
          <w:sz w:val="28"/>
          <w:szCs w:val="28"/>
        </w:rPr>
        <w:t>)</w:t>
      </w:r>
      <w:r w:rsidRPr="007D6411">
        <w:rPr>
          <w:rFonts w:ascii="標楷體" w:eastAsia="標楷體" w:hAnsi="標楷體"/>
          <w:sz w:val="28"/>
          <w:szCs w:val="28"/>
        </w:rPr>
        <w:t>招收</w:t>
      </w:r>
      <w:r w:rsidR="00353236">
        <w:rPr>
          <w:rFonts w:ascii="標楷體" w:eastAsia="標楷體" w:hAnsi="標楷體" w:hint="eastAsia"/>
          <w:sz w:val="28"/>
          <w:szCs w:val="28"/>
          <w:lang w:eastAsia="zh-TW"/>
        </w:rPr>
        <w:t>3</w:t>
      </w:r>
      <w:r w:rsidRPr="007D6411">
        <w:rPr>
          <w:rFonts w:ascii="標楷體" w:eastAsia="標楷體" w:hAnsi="標楷體"/>
          <w:sz w:val="28"/>
          <w:szCs w:val="28"/>
        </w:rPr>
        <w:t xml:space="preserve">班，招收新生人數 </w:t>
      </w:r>
      <w:r w:rsidR="00353236">
        <w:rPr>
          <w:rFonts w:ascii="標楷體" w:eastAsia="標楷體" w:hAnsi="標楷體" w:hint="eastAsia"/>
          <w:sz w:val="28"/>
          <w:szCs w:val="28"/>
          <w:lang w:eastAsia="zh-TW"/>
        </w:rPr>
        <w:t>84</w:t>
      </w:r>
      <w:r w:rsidRPr="007D6411">
        <w:rPr>
          <w:rFonts w:ascii="標楷體" w:eastAsia="標楷體" w:hAnsi="標楷體"/>
          <w:sz w:val="28"/>
          <w:szCs w:val="28"/>
        </w:rPr>
        <w:t>人。其餘各年級管制班級數及學生數如下表：</w:t>
      </w:r>
    </w:p>
    <w:p w:rsidR="009D5028" w:rsidRPr="007D6411" w:rsidRDefault="009D5028" w:rsidP="00FA69F2">
      <w:pPr>
        <w:ind w:leftChars="200" w:left="480"/>
        <w:jc w:val="center"/>
        <w:rPr>
          <w:rFonts w:ascii="標楷體" w:eastAsia="標楷體" w:hAnsi="標楷體"/>
          <w:sz w:val="28"/>
          <w:szCs w:val="28"/>
          <w:lang w:eastAsia="zh-TW"/>
        </w:rPr>
      </w:pPr>
      <w:r w:rsidRPr="000524C6">
        <w:rPr>
          <w:rFonts w:ascii="標楷體" w:eastAsia="標楷體" w:hAnsi="標楷體" w:hint="eastAsia"/>
          <w:b/>
          <w:sz w:val="28"/>
          <w:szCs w:val="28"/>
          <w:lang w:eastAsia="zh-TW"/>
        </w:rPr>
        <w:t>東寧本校</w:t>
      </w:r>
      <w:r>
        <w:rPr>
          <w:rFonts w:ascii="標楷體" w:eastAsia="標楷體" w:hAnsi="標楷體" w:hint="eastAsia"/>
          <w:sz w:val="28"/>
          <w:szCs w:val="28"/>
          <w:lang w:eastAsia="zh-TW"/>
        </w:rPr>
        <w:t>：管制班級數1</w:t>
      </w:r>
      <w:r w:rsidR="00353236">
        <w:rPr>
          <w:rFonts w:ascii="標楷體" w:eastAsia="標楷體" w:hAnsi="標楷體" w:hint="eastAsia"/>
          <w:sz w:val="28"/>
          <w:szCs w:val="28"/>
          <w:lang w:eastAsia="zh-TW"/>
        </w:rPr>
        <w:t>6</w:t>
      </w:r>
      <w:r>
        <w:rPr>
          <w:rFonts w:ascii="標楷體" w:eastAsia="標楷體" w:hAnsi="標楷體" w:hint="eastAsia"/>
          <w:sz w:val="28"/>
          <w:szCs w:val="28"/>
          <w:lang w:eastAsia="zh-TW"/>
        </w:rPr>
        <w:t>班，管制學生人數4</w:t>
      </w:r>
      <w:r w:rsidR="00353236">
        <w:rPr>
          <w:rFonts w:ascii="標楷體" w:eastAsia="標楷體" w:hAnsi="標楷體" w:hint="eastAsia"/>
          <w:sz w:val="28"/>
          <w:szCs w:val="28"/>
          <w:lang w:eastAsia="zh-TW"/>
        </w:rPr>
        <w:t>59</w:t>
      </w:r>
      <w:r>
        <w:rPr>
          <w:rFonts w:ascii="標楷體" w:eastAsia="標楷體" w:hAnsi="標楷體" w:hint="eastAsia"/>
          <w:sz w:val="28"/>
          <w:szCs w:val="28"/>
          <w:lang w:eastAsia="zh-TW"/>
        </w:rPr>
        <w:t>人</w:t>
      </w:r>
    </w:p>
    <w:tbl>
      <w:tblPr>
        <w:tblStyle w:val="a3"/>
        <w:tblW w:w="0" w:type="auto"/>
        <w:jc w:val="center"/>
        <w:tblLook w:val="04A0"/>
      </w:tblPr>
      <w:tblGrid>
        <w:gridCol w:w="1384"/>
        <w:gridCol w:w="1385"/>
        <w:gridCol w:w="1385"/>
        <w:gridCol w:w="1385"/>
        <w:gridCol w:w="1385"/>
        <w:gridCol w:w="1385"/>
        <w:gridCol w:w="1385"/>
      </w:tblGrid>
      <w:tr w:rsidR="009D5028" w:rsidRPr="007D6411" w:rsidTr="003214C3">
        <w:trPr>
          <w:jc w:val="center"/>
        </w:trPr>
        <w:tc>
          <w:tcPr>
            <w:tcW w:w="1384" w:type="dxa"/>
          </w:tcPr>
          <w:p w:rsidR="009D5028" w:rsidRPr="007D6411" w:rsidRDefault="000524C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管制</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一年級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二年級</w:t>
            </w:r>
          </w:p>
        </w:tc>
        <w:tc>
          <w:tcPr>
            <w:tcW w:w="1385" w:type="dxa"/>
          </w:tcPr>
          <w:p w:rsidR="009D5028" w:rsidRPr="007D6411" w:rsidRDefault="009D5028" w:rsidP="003214C3">
            <w:pPr>
              <w:jc w:val="center"/>
              <w:rPr>
                <w:rFonts w:ascii="標楷體" w:eastAsia="標楷體" w:hAnsi="標楷體"/>
                <w:sz w:val="28"/>
                <w:szCs w:val="28"/>
                <w:lang w:eastAsia="zh-TW"/>
              </w:rPr>
            </w:pPr>
            <w:proofErr w:type="gramStart"/>
            <w:r w:rsidRPr="007D6411">
              <w:rPr>
                <w:rFonts w:ascii="標楷體" w:eastAsia="標楷體" w:hAnsi="標楷體" w:hint="eastAsia"/>
                <w:sz w:val="28"/>
                <w:szCs w:val="28"/>
                <w:lang w:eastAsia="zh-TW"/>
              </w:rPr>
              <w:t>三</w:t>
            </w:r>
            <w:proofErr w:type="gramEnd"/>
            <w:r w:rsidRPr="007D6411">
              <w:rPr>
                <w:rFonts w:ascii="標楷體" w:eastAsia="標楷體" w:hAnsi="標楷體" w:hint="eastAsia"/>
                <w:sz w:val="28"/>
                <w:szCs w:val="28"/>
                <w:lang w:eastAsia="zh-TW"/>
              </w:rPr>
              <w:t>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四年級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五年級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六年級</w:t>
            </w:r>
          </w:p>
        </w:tc>
      </w:tr>
      <w:tr w:rsidR="009D5028" w:rsidRPr="007D6411" w:rsidTr="003214C3">
        <w:trPr>
          <w:jc w:val="center"/>
        </w:trPr>
        <w:tc>
          <w:tcPr>
            <w:tcW w:w="1384" w:type="dxa"/>
          </w:tcPr>
          <w:p w:rsidR="000524C6" w:rsidRDefault="009D5028"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班級數</w:t>
            </w:r>
          </w:p>
          <w:p w:rsidR="009D5028"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上限(班)</w:t>
            </w:r>
          </w:p>
        </w:tc>
        <w:tc>
          <w:tcPr>
            <w:tcW w:w="1385" w:type="dxa"/>
          </w:tcPr>
          <w:p w:rsidR="009D5028" w:rsidRPr="007D6411" w:rsidRDefault="0035323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2</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35323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2</w:t>
            </w:r>
          </w:p>
        </w:tc>
      </w:tr>
      <w:tr w:rsidR="009D5028" w:rsidRPr="007D6411" w:rsidTr="003214C3">
        <w:trPr>
          <w:jc w:val="center"/>
        </w:trPr>
        <w:tc>
          <w:tcPr>
            <w:tcW w:w="1384" w:type="dxa"/>
          </w:tcPr>
          <w:p w:rsidR="000524C6" w:rsidRDefault="009D5028"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學生數</w:t>
            </w:r>
          </w:p>
          <w:p w:rsidR="009D5028"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上限(人)</w:t>
            </w:r>
          </w:p>
        </w:tc>
        <w:tc>
          <w:tcPr>
            <w:tcW w:w="1385" w:type="dxa"/>
          </w:tcPr>
          <w:p w:rsidR="009D5028" w:rsidRPr="007D6411" w:rsidRDefault="0035323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84</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5</w:t>
            </w:r>
            <w:r w:rsidR="00353236">
              <w:rPr>
                <w:rFonts w:ascii="標楷體" w:eastAsia="標楷體" w:hAnsi="標楷體" w:hint="eastAsia"/>
                <w:sz w:val="28"/>
                <w:szCs w:val="28"/>
                <w:lang w:eastAsia="zh-TW"/>
              </w:rPr>
              <w:t>6</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87</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87</w:t>
            </w:r>
          </w:p>
        </w:tc>
        <w:tc>
          <w:tcPr>
            <w:tcW w:w="1385" w:type="dxa"/>
          </w:tcPr>
          <w:p w:rsidR="009D5028" w:rsidRPr="007D6411" w:rsidRDefault="0035323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87</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58</w:t>
            </w:r>
          </w:p>
        </w:tc>
      </w:tr>
    </w:tbl>
    <w:p w:rsidR="009D5028" w:rsidRPr="00DC7E52" w:rsidRDefault="009D5028" w:rsidP="00353236">
      <w:pPr>
        <w:spacing w:beforeLines="100"/>
        <w:ind w:leftChars="200" w:left="480"/>
        <w:jc w:val="center"/>
        <w:rPr>
          <w:rFonts w:ascii="標楷體" w:eastAsia="標楷體" w:hAnsi="標楷體"/>
          <w:b/>
          <w:sz w:val="28"/>
          <w:szCs w:val="28"/>
          <w:lang w:eastAsia="zh-TW"/>
        </w:rPr>
      </w:pPr>
      <w:r w:rsidRPr="000524C6">
        <w:rPr>
          <w:rFonts w:ascii="標楷體" w:eastAsia="標楷體" w:hAnsi="標楷體" w:hint="eastAsia"/>
          <w:b/>
          <w:sz w:val="28"/>
          <w:szCs w:val="28"/>
          <w:lang w:eastAsia="zh-TW"/>
        </w:rPr>
        <w:t>育英分校</w:t>
      </w:r>
      <w:r w:rsidRPr="00DC7E52">
        <w:rPr>
          <w:rFonts w:ascii="標楷體" w:eastAsia="標楷體" w:hAnsi="標楷體" w:hint="eastAsia"/>
          <w:sz w:val="28"/>
          <w:szCs w:val="28"/>
          <w:lang w:eastAsia="zh-TW"/>
        </w:rPr>
        <w:t>：管制班級數6班，管制學生人數17</w:t>
      </w:r>
      <w:r w:rsidR="00353236">
        <w:rPr>
          <w:rFonts w:ascii="標楷體" w:eastAsia="標楷體" w:hAnsi="標楷體" w:hint="eastAsia"/>
          <w:sz w:val="28"/>
          <w:szCs w:val="28"/>
          <w:lang w:eastAsia="zh-TW"/>
        </w:rPr>
        <w:t>2</w:t>
      </w:r>
      <w:r w:rsidRPr="00DC7E52">
        <w:rPr>
          <w:rFonts w:ascii="標楷體" w:eastAsia="標楷體" w:hAnsi="標楷體" w:hint="eastAsia"/>
          <w:sz w:val="28"/>
          <w:szCs w:val="28"/>
          <w:lang w:eastAsia="zh-TW"/>
        </w:rPr>
        <w:t>人</w:t>
      </w:r>
    </w:p>
    <w:tbl>
      <w:tblPr>
        <w:tblStyle w:val="a3"/>
        <w:tblW w:w="0" w:type="auto"/>
        <w:jc w:val="center"/>
        <w:tblLook w:val="04A0"/>
      </w:tblPr>
      <w:tblGrid>
        <w:gridCol w:w="1384"/>
        <w:gridCol w:w="1385"/>
        <w:gridCol w:w="1385"/>
        <w:gridCol w:w="1385"/>
        <w:gridCol w:w="1385"/>
        <w:gridCol w:w="1385"/>
        <w:gridCol w:w="1385"/>
      </w:tblGrid>
      <w:tr w:rsidR="009D5028" w:rsidRPr="007D6411" w:rsidTr="003214C3">
        <w:trPr>
          <w:jc w:val="center"/>
        </w:trPr>
        <w:tc>
          <w:tcPr>
            <w:tcW w:w="1384" w:type="dxa"/>
          </w:tcPr>
          <w:p w:rsidR="009D5028" w:rsidRPr="007D6411" w:rsidRDefault="000524C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管制</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一年級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二年級</w:t>
            </w:r>
          </w:p>
        </w:tc>
        <w:tc>
          <w:tcPr>
            <w:tcW w:w="1385" w:type="dxa"/>
          </w:tcPr>
          <w:p w:rsidR="009D5028" w:rsidRPr="007D6411" w:rsidRDefault="009D5028" w:rsidP="003214C3">
            <w:pPr>
              <w:jc w:val="center"/>
              <w:rPr>
                <w:rFonts w:ascii="標楷體" w:eastAsia="標楷體" w:hAnsi="標楷體"/>
                <w:sz w:val="28"/>
                <w:szCs w:val="28"/>
                <w:lang w:eastAsia="zh-TW"/>
              </w:rPr>
            </w:pPr>
            <w:proofErr w:type="gramStart"/>
            <w:r w:rsidRPr="007D6411">
              <w:rPr>
                <w:rFonts w:ascii="標楷體" w:eastAsia="標楷體" w:hAnsi="標楷體" w:hint="eastAsia"/>
                <w:sz w:val="28"/>
                <w:szCs w:val="28"/>
                <w:lang w:eastAsia="zh-TW"/>
              </w:rPr>
              <w:t>三</w:t>
            </w:r>
            <w:proofErr w:type="gramEnd"/>
            <w:r w:rsidRPr="007D6411">
              <w:rPr>
                <w:rFonts w:ascii="標楷體" w:eastAsia="標楷體" w:hAnsi="標楷體" w:hint="eastAsia"/>
                <w:sz w:val="28"/>
                <w:szCs w:val="28"/>
                <w:lang w:eastAsia="zh-TW"/>
              </w:rPr>
              <w:t>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四年級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五年級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六年級</w:t>
            </w:r>
          </w:p>
        </w:tc>
      </w:tr>
      <w:tr w:rsidR="000524C6" w:rsidRPr="007D6411" w:rsidTr="003214C3">
        <w:trPr>
          <w:jc w:val="center"/>
        </w:trPr>
        <w:tc>
          <w:tcPr>
            <w:tcW w:w="1384" w:type="dxa"/>
          </w:tcPr>
          <w:p w:rsidR="000524C6" w:rsidRDefault="000524C6"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班級數</w:t>
            </w:r>
          </w:p>
          <w:p w:rsidR="000524C6"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上限(班)</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r>
      <w:tr w:rsidR="000524C6" w:rsidRPr="007D6411" w:rsidTr="003214C3">
        <w:trPr>
          <w:jc w:val="center"/>
        </w:trPr>
        <w:tc>
          <w:tcPr>
            <w:tcW w:w="1384" w:type="dxa"/>
          </w:tcPr>
          <w:p w:rsidR="000524C6" w:rsidRDefault="000524C6"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學生數</w:t>
            </w:r>
          </w:p>
          <w:p w:rsidR="000524C6"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上限(人)</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28</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w:t>
            </w:r>
            <w:r w:rsidR="00353236">
              <w:rPr>
                <w:rFonts w:ascii="標楷體" w:eastAsia="標楷體" w:hAnsi="標楷體" w:hint="eastAsia"/>
                <w:sz w:val="28"/>
                <w:szCs w:val="28"/>
                <w:lang w:eastAsia="zh-TW"/>
              </w:rPr>
              <w:t>8</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29</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29</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29</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29</w:t>
            </w:r>
          </w:p>
        </w:tc>
      </w:tr>
    </w:tbl>
    <w:p w:rsidR="009D5028" w:rsidRDefault="009D5028" w:rsidP="002F3AF2">
      <w:pPr>
        <w:spacing w:line="240" w:lineRule="exact"/>
        <w:rPr>
          <w:rFonts w:ascii="標楷體" w:eastAsia="標楷體" w:hAnsi="標楷體" w:cs="新細明體"/>
          <w:b/>
          <w:color w:val="000000"/>
          <w:kern w:val="0"/>
          <w:sz w:val="32"/>
          <w:szCs w:val="32"/>
          <w:lang w:eastAsia="zh-TW"/>
        </w:rPr>
      </w:pPr>
    </w:p>
    <w:p w:rsidR="009D5028" w:rsidRDefault="009D5028" w:rsidP="00DC7E52">
      <w:pPr>
        <w:ind w:left="641" w:hangingChars="200" w:hanging="641"/>
        <w:rPr>
          <w:rFonts w:ascii="標楷體" w:eastAsia="標楷體" w:hAnsi="標楷體"/>
          <w:b/>
          <w:sz w:val="32"/>
          <w:szCs w:val="32"/>
          <w:lang w:eastAsia="zh-TW"/>
        </w:rPr>
      </w:pPr>
      <w:r>
        <w:rPr>
          <w:rFonts w:ascii="標楷體" w:eastAsia="標楷體" w:hAnsi="標楷體" w:cs="新細明體" w:hint="eastAsia"/>
          <w:b/>
          <w:color w:val="000000"/>
          <w:kern w:val="0"/>
          <w:sz w:val="32"/>
          <w:szCs w:val="32"/>
          <w:lang w:eastAsia="zh-TW"/>
        </w:rPr>
        <w:t>三、</w:t>
      </w:r>
      <w:r w:rsidRPr="00AA67DC">
        <w:rPr>
          <w:rFonts w:ascii="標楷體" w:eastAsia="標楷體" w:hAnsi="標楷體" w:cs="新細明體" w:hint="eastAsia"/>
          <w:b/>
          <w:color w:val="000000"/>
          <w:kern w:val="0"/>
          <w:sz w:val="32"/>
          <w:szCs w:val="32"/>
          <w:lang w:eastAsia="zh-TW"/>
        </w:rPr>
        <w:t>本校新生報到人數如超過縣府核定班級數，將依照</w:t>
      </w:r>
      <w:r w:rsidRPr="00AA67DC">
        <w:rPr>
          <w:rFonts w:ascii="標楷體" w:eastAsia="標楷體" w:hAnsi="標楷體" w:hint="eastAsia"/>
          <w:b/>
          <w:sz w:val="36"/>
          <w:szCs w:val="36"/>
        </w:rPr>
        <w:t>「</w:t>
      </w:r>
      <w:r w:rsidRPr="00AA67DC">
        <w:rPr>
          <w:rFonts w:ascii="標楷體" w:eastAsia="標楷體" w:hAnsi="標楷體" w:hint="eastAsia"/>
          <w:b/>
          <w:sz w:val="32"/>
          <w:szCs w:val="32"/>
        </w:rPr>
        <w:t>屏東縣</w:t>
      </w:r>
      <w:r w:rsidRPr="00AA67DC">
        <w:rPr>
          <w:rFonts w:ascii="標楷體" w:eastAsia="標楷體" w:hAnsi="標楷體" w:hint="eastAsia"/>
          <w:b/>
          <w:sz w:val="32"/>
          <w:szCs w:val="32"/>
          <w:lang w:eastAsia="zh-TW"/>
        </w:rPr>
        <w:t>東寧</w:t>
      </w:r>
      <w:r w:rsidRPr="00AA67DC">
        <w:rPr>
          <w:rFonts w:ascii="標楷體" w:eastAsia="標楷體" w:hAnsi="標楷體" w:hint="eastAsia"/>
          <w:b/>
          <w:sz w:val="32"/>
          <w:szCs w:val="32"/>
        </w:rPr>
        <w:t>國民小學新生入學暨總量管制實施要點</w:t>
      </w:r>
      <w:r w:rsidRPr="00AA67DC">
        <w:rPr>
          <w:rFonts w:ascii="標楷體" w:eastAsia="標楷體" w:hAnsi="標楷體" w:hint="eastAsia"/>
          <w:b/>
          <w:sz w:val="36"/>
          <w:szCs w:val="36"/>
        </w:rPr>
        <w:t>」</w:t>
      </w:r>
      <w:r w:rsidRPr="00AA67DC">
        <w:rPr>
          <w:rFonts w:ascii="標楷體" w:eastAsia="標楷體" w:hAnsi="標楷體" w:hint="eastAsia"/>
          <w:b/>
          <w:sz w:val="32"/>
          <w:szCs w:val="32"/>
          <w:lang w:eastAsia="zh-TW"/>
        </w:rPr>
        <w:t>辦理</w:t>
      </w:r>
      <w:r w:rsidRPr="00AA67DC">
        <w:rPr>
          <w:rFonts w:ascii="標楷體" w:eastAsia="標楷體" w:hAnsi="標楷體" w:cs="新細明體" w:hint="eastAsia"/>
          <w:color w:val="000000"/>
          <w:kern w:val="0"/>
          <w:sz w:val="32"/>
          <w:szCs w:val="32"/>
          <w:lang w:eastAsia="zh-TW"/>
        </w:rPr>
        <w:t>，辦法詳見附件一</w:t>
      </w:r>
      <w:r>
        <w:rPr>
          <w:rFonts w:ascii="標楷體" w:eastAsia="標楷體" w:hAnsi="標楷體" w:hint="eastAsia"/>
          <w:b/>
          <w:sz w:val="32"/>
          <w:szCs w:val="32"/>
          <w:lang w:eastAsia="zh-TW"/>
        </w:rPr>
        <w:t>。</w:t>
      </w:r>
    </w:p>
    <w:p w:rsidR="002F3AF2" w:rsidRDefault="002F3AF2" w:rsidP="00DC7E52">
      <w:pPr>
        <w:ind w:left="641" w:hangingChars="200" w:hanging="641"/>
        <w:rPr>
          <w:rFonts w:ascii="標楷體" w:eastAsia="標楷體" w:hAnsi="標楷體"/>
          <w:b/>
          <w:sz w:val="32"/>
          <w:szCs w:val="32"/>
          <w:lang w:eastAsia="zh-TW"/>
        </w:rPr>
      </w:pPr>
    </w:p>
    <w:p w:rsidR="009D5028" w:rsidRDefault="009D5028" w:rsidP="009D5028">
      <w:pPr>
        <w:jc w:val="right"/>
        <w:rPr>
          <w:rFonts w:ascii="標楷體" w:eastAsia="標楷體" w:hAnsi="標楷體"/>
          <w:sz w:val="32"/>
          <w:szCs w:val="32"/>
          <w:lang w:eastAsia="zh-TW"/>
        </w:rPr>
      </w:pPr>
      <w:r w:rsidRPr="003E05E3">
        <w:rPr>
          <w:rFonts w:ascii="標楷體" w:eastAsia="標楷體" w:hAnsi="標楷體" w:hint="eastAsia"/>
          <w:sz w:val="32"/>
          <w:szCs w:val="32"/>
        </w:rPr>
        <w:t xml:space="preserve">屏東縣東寧國小 </w:t>
      </w:r>
      <w:r>
        <w:rPr>
          <w:rFonts w:ascii="標楷體" w:eastAsia="標楷體" w:hAnsi="標楷體" w:hint="eastAsia"/>
          <w:sz w:val="32"/>
          <w:szCs w:val="32"/>
          <w:lang w:eastAsia="zh-TW"/>
        </w:rPr>
        <w:t>謹</w:t>
      </w:r>
      <w:r w:rsidRPr="003E05E3">
        <w:rPr>
          <w:rFonts w:ascii="標楷體" w:eastAsia="標楷體" w:hAnsi="標楷體" w:hint="eastAsia"/>
          <w:sz w:val="32"/>
          <w:szCs w:val="32"/>
        </w:rPr>
        <w:t>啟</w:t>
      </w:r>
      <w:r>
        <w:rPr>
          <w:rFonts w:ascii="標楷體" w:eastAsia="標楷體" w:hAnsi="標楷體" w:hint="eastAsia"/>
          <w:sz w:val="32"/>
          <w:szCs w:val="32"/>
        </w:rPr>
        <w:t xml:space="preserve">   </w:t>
      </w:r>
      <w:r>
        <w:rPr>
          <w:rFonts w:ascii="標楷體" w:eastAsia="標楷體" w:hAnsi="標楷體" w:hint="eastAsia"/>
          <w:sz w:val="32"/>
          <w:szCs w:val="32"/>
          <w:lang w:eastAsia="zh-TW"/>
        </w:rPr>
        <w:t>11</w:t>
      </w:r>
      <w:r w:rsidR="00353236">
        <w:rPr>
          <w:rFonts w:ascii="標楷體" w:eastAsia="標楷體" w:hAnsi="標楷體" w:hint="eastAsia"/>
          <w:sz w:val="32"/>
          <w:szCs w:val="32"/>
          <w:lang w:eastAsia="zh-TW"/>
        </w:rPr>
        <w:t>2</w:t>
      </w:r>
      <w:r w:rsidRPr="003E05E3">
        <w:rPr>
          <w:rFonts w:ascii="標楷體" w:eastAsia="標楷體" w:hAnsi="標楷體" w:hint="eastAsia"/>
          <w:sz w:val="32"/>
          <w:szCs w:val="32"/>
        </w:rPr>
        <w:t>年</w:t>
      </w:r>
      <w:r>
        <w:rPr>
          <w:rFonts w:ascii="標楷體" w:eastAsia="標楷體" w:hAnsi="標楷體" w:hint="eastAsia"/>
          <w:sz w:val="32"/>
          <w:szCs w:val="32"/>
          <w:lang w:eastAsia="zh-TW"/>
        </w:rPr>
        <w:t>3</w:t>
      </w:r>
      <w:r w:rsidRPr="003E05E3">
        <w:rPr>
          <w:rFonts w:ascii="標楷體" w:eastAsia="標楷體" w:hAnsi="標楷體" w:hint="eastAsia"/>
          <w:sz w:val="32"/>
          <w:szCs w:val="32"/>
        </w:rPr>
        <w:t>月</w:t>
      </w:r>
    </w:p>
    <w:p w:rsidR="009D5028" w:rsidRDefault="00814F61" w:rsidP="00814F61">
      <w:pPr>
        <w:pStyle w:val="Default"/>
        <w:spacing w:line="340" w:lineRule="exact"/>
        <w:ind w:firstLineChars="200" w:firstLine="640"/>
        <w:jc w:val="center"/>
        <w:rPr>
          <w:rFonts w:hAnsi="標楷體"/>
          <w:sz w:val="32"/>
          <w:szCs w:val="32"/>
          <w:lang w:eastAsia="zh-TW"/>
        </w:rPr>
      </w:pPr>
      <w:r>
        <w:rPr>
          <w:rFonts w:hAnsi="標楷體"/>
          <w:noProof/>
          <w:sz w:val="32"/>
          <w:szCs w:val="32"/>
          <w:lang w:eastAsia="zh-TW"/>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0.2pt;margin-top:-25.7pt;width:55.5pt;height:3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">
            <v:textbox>
              <w:txbxContent>
                <w:p w:rsidR="009D5028" w:rsidRDefault="009D5028">
                  <w:r>
                    <w:rPr>
                      <w:rFonts w:hint="eastAsia"/>
                      <w:lang w:eastAsia="zh-TW"/>
                    </w:rPr>
                    <w:t>附件一</w:t>
                  </w:r>
                </w:p>
              </w:txbxContent>
            </v:textbox>
          </v:shape>
        </w:pict>
      </w:r>
      <w:r w:rsidR="009D5028" w:rsidRPr="004B1817">
        <w:rPr>
          <w:rFonts w:hAnsi="標楷體" w:hint="eastAsia"/>
          <w:sz w:val="32"/>
          <w:szCs w:val="32"/>
        </w:rPr>
        <w:t>屏東縣</w:t>
      </w:r>
      <w:r w:rsidR="009D5028" w:rsidRPr="004B1817">
        <w:rPr>
          <w:rFonts w:hAnsi="標楷體" w:hint="eastAsia"/>
          <w:sz w:val="32"/>
          <w:szCs w:val="32"/>
          <w:lang w:eastAsia="zh-TW"/>
        </w:rPr>
        <w:t>東寧</w:t>
      </w:r>
      <w:r w:rsidR="009D5028" w:rsidRPr="004B1817">
        <w:rPr>
          <w:rFonts w:hAnsi="標楷體" w:hint="eastAsia"/>
          <w:sz w:val="32"/>
          <w:szCs w:val="32"/>
        </w:rPr>
        <w:t>國民小學新生入學暨總量管制實施要點</w:t>
      </w:r>
    </w:p>
    <w:p w:rsidR="009D5028" w:rsidRPr="004B1817" w:rsidRDefault="009D5028" w:rsidP="009D5028">
      <w:pPr>
        <w:pStyle w:val="Default"/>
        <w:spacing w:line="340" w:lineRule="exact"/>
        <w:ind w:firstLineChars="200" w:firstLine="640"/>
        <w:jc w:val="center"/>
        <w:rPr>
          <w:rFonts w:hAnsi="標楷體"/>
          <w:sz w:val="32"/>
          <w:szCs w:val="32"/>
          <w:lang w:eastAsia="zh-TW"/>
        </w:rPr>
      </w:pP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rPr>
        <w:t>一、依據：</w:t>
      </w:r>
    </w:p>
    <w:p w:rsidR="009D5028" w:rsidRPr="004B1817" w:rsidRDefault="009D5028" w:rsidP="009D5028">
      <w:pPr>
        <w:pStyle w:val="Default"/>
        <w:spacing w:line="340" w:lineRule="exact"/>
        <w:rPr>
          <w:rFonts w:hAnsi="標楷體"/>
          <w:sz w:val="26"/>
          <w:szCs w:val="26"/>
        </w:rPr>
      </w:pPr>
      <w:r>
        <w:rPr>
          <w:rFonts w:hAnsi="標楷體" w:hint="eastAsia"/>
          <w:sz w:val="26"/>
          <w:szCs w:val="26"/>
          <w:lang w:eastAsia="zh-TW"/>
        </w:rPr>
        <w:t xml:space="preserve">    </w:t>
      </w:r>
      <w:r w:rsidRPr="004B1817">
        <w:rPr>
          <w:rFonts w:hAnsi="標楷體" w:hint="eastAsia"/>
          <w:sz w:val="26"/>
          <w:szCs w:val="26"/>
        </w:rPr>
        <w:t>屏東縣國民中小學學區劃分暨總量管制辦法。</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rPr>
        <w:t>二、目的：</w:t>
      </w:r>
    </w:p>
    <w:p w:rsidR="009D5028" w:rsidRPr="004B1817" w:rsidRDefault="009D5028" w:rsidP="009D5028">
      <w:pPr>
        <w:pStyle w:val="Default"/>
        <w:spacing w:after="70" w:line="340" w:lineRule="exact"/>
        <w:rPr>
          <w:rFonts w:hAnsi="標楷體"/>
          <w:sz w:val="26"/>
          <w:szCs w:val="26"/>
        </w:rPr>
      </w:pPr>
      <w:r w:rsidRPr="004B1817">
        <w:rPr>
          <w:rFonts w:hAnsi="標楷體" w:hint="eastAsia"/>
          <w:sz w:val="26"/>
          <w:szCs w:val="26"/>
        </w:rPr>
        <w:t>（一）顧及學校容量及學齡兒童人數，保障學區內家長及學生教育選擇權。</w:t>
      </w:r>
    </w:p>
    <w:p w:rsidR="009D5028" w:rsidRPr="004B1817" w:rsidRDefault="009D5028" w:rsidP="009D5028">
      <w:pPr>
        <w:pStyle w:val="Default"/>
        <w:spacing w:after="70" w:line="340" w:lineRule="exact"/>
        <w:rPr>
          <w:rFonts w:hAnsi="標楷體"/>
          <w:sz w:val="26"/>
          <w:szCs w:val="26"/>
        </w:rPr>
      </w:pPr>
      <w:r w:rsidRPr="004B1817">
        <w:rPr>
          <w:rFonts w:hAnsi="標楷體" w:hint="eastAsia"/>
          <w:sz w:val="26"/>
          <w:szCs w:val="26"/>
        </w:rPr>
        <w:t>（二）創造本校優質教學環境，並提高教學品質。</w:t>
      </w:r>
    </w:p>
    <w:p w:rsidR="00353236" w:rsidRDefault="009D5028" w:rsidP="00353236">
      <w:pPr>
        <w:pStyle w:val="Default"/>
        <w:rPr>
          <w:rFonts w:hAnsi="標楷體" w:hint="eastAsia"/>
          <w:sz w:val="26"/>
          <w:szCs w:val="26"/>
          <w:lang w:eastAsia="zh-TW"/>
        </w:rPr>
      </w:pPr>
      <w:r w:rsidRPr="004B1817">
        <w:rPr>
          <w:rFonts w:hAnsi="標楷體" w:hint="eastAsia"/>
          <w:sz w:val="23"/>
          <w:szCs w:val="23"/>
        </w:rPr>
        <w:t>（三）</w:t>
      </w:r>
      <w:r w:rsidR="00353236" w:rsidRPr="00B7552B">
        <w:rPr>
          <w:rFonts w:hAnsi="標楷體" w:hint="eastAsia"/>
          <w:sz w:val="26"/>
          <w:szCs w:val="26"/>
          <w:lang w:eastAsia="zh-TW"/>
        </w:rPr>
        <w:t>東寧</w:t>
      </w:r>
      <w:r w:rsidR="00353236" w:rsidRPr="004B1817">
        <w:rPr>
          <w:rFonts w:hAnsi="標楷體" w:hint="eastAsia"/>
          <w:sz w:val="26"/>
          <w:szCs w:val="26"/>
        </w:rPr>
        <w:t>本校基本學區</w:t>
      </w:r>
      <w:r w:rsidR="00353236">
        <w:rPr>
          <w:rFonts w:hAnsi="標楷體" w:hint="eastAsia"/>
          <w:sz w:val="26"/>
          <w:szCs w:val="26"/>
        </w:rPr>
        <w:t>：</w:t>
      </w:r>
      <w:r w:rsidR="00353236" w:rsidRPr="00B7552B">
        <w:rPr>
          <w:rFonts w:hAnsi="標楷體" w:hint="eastAsia"/>
          <w:sz w:val="26"/>
          <w:szCs w:val="26"/>
          <w:lang w:eastAsia="zh-TW"/>
        </w:rPr>
        <w:t>內埔鄉內田村</w:t>
      </w:r>
      <w:r w:rsidR="00353236">
        <w:rPr>
          <w:rFonts w:hAnsi="標楷體" w:hint="eastAsia"/>
          <w:sz w:val="26"/>
          <w:szCs w:val="26"/>
          <w:lang w:eastAsia="zh-TW"/>
        </w:rPr>
        <w:t>、</w:t>
      </w:r>
      <w:r w:rsidR="00353236" w:rsidRPr="00B7552B">
        <w:rPr>
          <w:rFonts w:hAnsi="標楷體" w:hint="eastAsia"/>
          <w:sz w:val="26"/>
          <w:szCs w:val="26"/>
          <w:lang w:eastAsia="zh-TW"/>
        </w:rPr>
        <w:t>東寧村</w:t>
      </w:r>
      <w:r w:rsidR="00353236">
        <w:rPr>
          <w:rFonts w:hAnsi="標楷體" w:hint="eastAsia"/>
          <w:sz w:val="26"/>
          <w:szCs w:val="26"/>
          <w:lang w:eastAsia="zh-TW"/>
        </w:rPr>
        <w:t>。</w:t>
      </w:r>
    </w:p>
    <w:p w:rsidR="009D5028" w:rsidRPr="00353236" w:rsidRDefault="00353236" w:rsidP="00353236">
      <w:pPr>
        <w:pStyle w:val="Default"/>
        <w:rPr>
          <w:rFonts w:hAnsi="標楷體" w:hint="eastAsia"/>
          <w:sz w:val="26"/>
          <w:szCs w:val="26"/>
        </w:rPr>
      </w:pPr>
      <w:r>
        <w:rPr>
          <w:rFonts w:hAnsi="標楷體" w:hint="eastAsia"/>
          <w:sz w:val="26"/>
          <w:szCs w:val="26"/>
          <w:lang w:eastAsia="zh-TW"/>
        </w:rPr>
        <w:t xml:space="preserve">     </w:t>
      </w:r>
      <w:r w:rsidRPr="00B7552B">
        <w:rPr>
          <w:rFonts w:hAnsi="Calibri" w:hint="eastAsia"/>
          <w:sz w:val="26"/>
          <w:szCs w:val="26"/>
          <w:lang w:eastAsia="zh-TW"/>
        </w:rPr>
        <w:t>育英分校</w:t>
      </w:r>
      <w:r w:rsidRPr="004B1817">
        <w:rPr>
          <w:rFonts w:hAnsi="標楷體" w:hint="eastAsia"/>
          <w:sz w:val="26"/>
          <w:szCs w:val="26"/>
        </w:rPr>
        <w:t>基本學區</w:t>
      </w:r>
      <w:r>
        <w:rPr>
          <w:rFonts w:hAnsi="Calibri" w:hint="eastAsia"/>
          <w:sz w:val="26"/>
          <w:szCs w:val="26"/>
          <w:lang w:eastAsia="zh-TW"/>
        </w:rPr>
        <w:t>：</w:t>
      </w:r>
      <w:r w:rsidRPr="00B7552B">
        <w:rPr>
          <w:rFonts w:hAnsi="標楷體" w:hint="eastAsia"/>
          <w:sz w:val="26"/>
          <w:szCs w:val="26"/>
          <w:lang w:eastAsia="zh-TW"/>
        </w:rPr>
        <w:t>內埔鄉</w:t>
      </w:r>
      <w:r w:rsidRPr="00B7552B">
        <w:rPr>
          <w:rFonts w:hAnsi="Calibri" w:hint="eastAsia"/>
          <w:sz w:val="26"/>
          <w:szCs w:val="26"/>
          <w:lang w:eastAsia="zh-TW"/>
        </w:rPr>
        <w:t>興南村、義亭村</w:t>
      </w:r>
      <w:r w:rsidRPr="00B7552B">
        <w:rPr>
          <w:rFonts w:hAnsi="標楷體" w:hint="eastAsia"/>
          <w:sz w:val="26"/>
          <w:szCs w:val="26"/>
        </w:rPr>
        <w:t>。</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rPr>
        <w:t>三、入學審查小組成員：</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rPr>
        <w:t>（一）當然代表</w:t>
      </w:r>
      <w:r w:rsidRPr="004B1817">
        <w:rPr>
          <w:rFonts w:hAnsi="標楷體"/>
          <w:sz w:val="26"/>
          <w:szCs w:val="26"/>
        </w:rPr>
        <w:t>2</w:t>
      </w:r>
      <w:r w:rsidRPr="004B1817">
        <w:rPr>
          <w:rFonts w:hAnsi="標楷體" w:hint="eastAsia"/>
          <w:sz w:val="26"/>
          <w:szCs w:val="26"/>
        </w:rPr>
        <w:t>人：校長、教</w:t>
      </w:r>
      <w:r>
        <w:rPr>
          <w:rFonts w:hAnsi="標楷體" w:hint="eastAsia"/>
          <w:sz w:val="26"/>
          <w:szCs w:val="26"/>
          <w:lang w:eastAsia="zh-TW"/>
        </w:rPr>
        <w:t>務</w:t>
      </w:r>
      <w:r w:rsidRPr="004B1817">
        <w:rPr>
          <w:rFonts w:hAnsi="標楷體" w:hint="eastAsia"/>
          <w:sz w:val="26"/>
          <w:szCs w:val="26"/>
        </w:rPr>
        <w:t>主任。</w:t>
      </w:r>
    </w:p>
    <w:p w:rsidR="009D5028" w:rsidRDefault="009D5028" w:rsidP="009D5028">
      <w:pPr>
        <w:pStyle w:val="Default"/>
        <w:spacing w:line="340" w:lineRule="exact"/>
        <w:rPr>
          <w:rFonts w:hAnsi="標楷體"/>
          <w:color w:val="auto"/>
          <w:sz w:val="26"/>
          <w:szCs w:val="26"/>
          <w:lang w:eastAsia="zh-TW"/>
        </w:rPr>
      </w:pPr>
      <w:r w:rsidRPr="004B1817">
        <w:rPr>
          <w:rFonts w:hAnsi="標楷體" w:hint="eastAsia"/>
          <w:sz w:val="26"/>
          <w:szCs w:val="26"/>
        </w:rPr>
        <w:t>（二）行政代表</w:t>
      </w:r>
      <w:r w:rsidRPr="004B1817">
        <w:rPr>
          <w:rFonts w:hAnsi="標楷體"/>
          <w:sz w:val="26"/>
          <w:szCs w:val="26"/>
        </w:rPr>
        <w:t>1</w:t>
      </w:r>
      <w:r w:rsidRPr="004B1817">
        <w:rPr>
          <w:rFonts w:hAnsi="標楷體" w:hint="eastAsia"/>
          <w:sz w:val="26"/>
          <w:szCs w:val="26"/>
        </w:rPr>
        <w:t>人：</w:t>
      </w:r>
      <w:r>
        <w:rPr>
          <w:rFonts w:hAnsi="標楷體" w:hint="eastAsia"/>
          <w:color w:val="auto"/>
          <w:sz w:val="26"/>
          <w:szCs w:val="26"/>
          <w:lang w:eastAsia="zh-TW"/>
        </w:rPr>
        <w:t>註冊組長。</w:t>
      </w:r>
    </w:p>
    <w:p w:rsidR="009D5028" w:rsidRDefault="009D5028" w:rsidP="009D5028">
      <w:pPr>
        <w:pStyle w:val="Default"/>
        <w:spacing w:line="340" w:lineRule="exact"/>
        <w:rPr>
          <w:rFonts w:hAnsi="標楷體"/>
          <w:sz w:val="26"/>
          <w:szCs w:val="26"/>
          <w:lang w:eastAsia="zh-TW"/>
        </w:rPr>
      </w:pPr>
      <w:r w:rsidRPr="004B1817">
        <w:rPr>
          <w:rFonts w:hAnsi="標楷體" w:hint="eastAsia"/>
          <w:sz w:val="26"/>
          <w:szCs w:val="26"/>
        </w:rPr>
        <w:t>（三）教師代表</w:t>
      </w:r>
      <w:r w:rsidRPr="004B1817">
        <w:rPr>
          <w:rFonts w:hAnsi="標楷體"/>
          <w:sz w:val="26"/>
          <w:szCs w:val="26"/>
        </w:rPr>
        <w:t>2</w:t>
      </w:r>
      <w:r w:rsidRPr="004B1817">
        <w:rPr>
          <w:rFonts w:hAnsi="標楷體" w:hint="eastAsia"/>
          <w:sz w:val="26"/>
          <w:szCs w:val="26"/>
        </w:rPr>
        <w:t>人：未兼行政職務之教師代表。</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rPr>
        <w:t>（四）家長代表</w:t>
      </w:r>
      <w:r w:rsidRPr="004B1817">
        <w:rPr>
          <w:rFonts w:hAnsi="標楷體"/>
          <w:sz w:val="26"/>
          <w:szCs w:val="26"/>
        </w:rPr>
        <w:t>2</w:t>
      </w:r>
      <w:r w:rsidRPr="004B1817">
        <w:rPr>
          <w:rFonts w:hAnsi="標楷體" w:hint="eastAsia"/>
          <w:sz w:val="26"/>
          <w:szCs w:val="26"/>
        </w:rPr>
        <w:t>人：由家長委員會推派代表。</w:t>
      </w:r>
    </w:p>
    <w:p w:rsidR="009D5028" w:rsidRPr="004B1817" w:rsidRDefault="009D5028" w:rsidP="009D5028">
      <w:pPr>
        <w:pStyle w:val="Default"/>
        <w:spacing w:line="340" w:lineRule="exact"/>
        <w:rPr>
          <w:rFonts w:hAnsi="標楷體"/>
          <w:sz w:val="26"/>
          <w:szCs w:val="26"/>
          <w:lang w:eastAsia="zh-TW"/>
        </w:rPr>
      </w:pPr>
      <w:r w:rsidRPr="004B1817">
        <w:rPr>
          <w:rFonts w:hAnsi="標楷體" w:hint="eastAsia"/>
          <w:sz w:val="26"/>
          <w:szCs w:val="26"/>
        </w:rPr>
        <w:t>四、本校依據屏東縣政府核定之班級數及招生員額辦理招生，如登記入學新生超出規</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hint="eastAsia"/>
          <w:sz w:val="26"/>
          <w:szCs w:val="26"/>
        </w:rPr>
        <w:t>定上限人數，則依下列優先順位辦理登記入學：</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rPr>
        <w:t>（一）第一順位登記入學之新生：（請檢附相關證件）</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sz w:val="26"/>
          <w:szCs w:val="26"/>
        </w:rPr>
        <w:t>1.</w:t>
      </w:r>
      <w:r w:rsidRPr="004B1817">
        <w:rPr>
          <w:rFonts w:hAnsi="標楷體" w:hint="eastAsia"/>
          <w:sz w:val="26"/>
          <w:szCs w:val="26"/>
        </w:rPr>
        <w:t>設籍本校基本學區且持有身心障礙手冊或法定監護人持有身心障礙手冊者。</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sz w:val="26"/>
          <w:szCs w:val="26"/>
        </w:rPr>
        <w:t>2.</w:t>
      </w:r>
      <w:r w:rsidRPr="004B1817">
        <w:rPr>
          <w:rFonts w:hAnsi="標楷體" w:hint="eastAsia"/>
          <w:sz w:val="26"/>
          <w:szCs w:val="26"/>
        </w:rPr>
        <w:t>設籍本校基本學區且持有重大傷病卡者。</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sz w:val="26"/>
          <w:szCs w:val="26"/>
        </w:rPr>
        <w:t>3.</w:t>
      </w:r>
      <w:r w:rsidRPr="004B1817">
        <w:rPr>
          <w:rFonts w:hAnsi="標楷體" w:hint="eastAsia"/>
          <w:sz w:val="26"/>
          <w:szCs w:val="26"/>
        </w:rPr>
        <w:t>設籍本校基本學區並經依法令認定之低收入戶者。</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sz w:val="26"/>
          <w:szCs w:val="26"/>
        </w:rPr>
        <w:t>4.</w:t>
      </w:r>
      <w:r w:rsidRPr="004B1817">
        <w:rPr>
          <w:rFonts w:hAnsi="標楷體" w:hint="eastAsia"/>
          <w:sz w:val="26"/>
          <w:szCs w:val="26"/>
        </w:rPr>
        <w:t>設籍本校基本學區父母雙亡者。</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sz w:val="26"/>
          <w:szCs w:val="26"/>
        </w:rPr>
        <w:t>5.</w:t>
      </w:r>
      <w:r w:rsidRPr="004B1817">
        <w:rPr>
          <w:rFonts w:hAnsi="標楷體" w:hint="eastAsia"/>
          <w:sz w:val="26"/>
          <w:szCs w:val="26"/>
        </w:rPr>
        <w:t>經屏東縣政府核定之身心障礙者。</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rPr>
        <w:t>（二）第二順位登記入學之新生：</w:t>
      </w:r>
    </w:p>
    <w:p w:rsidR="009D5028" w:rsidRPr="004B1817" w:rsidRDefault="009D5028" w:rsidP="009D5028">
      <w:pPr>
        <w:pStyle w:val="Default"/>
        <w:spacing w:line="340" w:lineRule="exact"/>
        <w:rPr>
          <w:rFonts w:hAnsi="標楷體"/>
          <w:sz w:val="26"/>
          <w:szCs w:val="26"/>
          <w:lang w:eastAsia="zh-TW"/>
        </w:rPr>
      </w:pPr>
      <w:r w:rsidRPr="004B1817">
        <w:rPr>
          <w:rFonts w:hAnsi="標楷體" w:hint="eastAsia"/>
          <w:sz w:val="26"/>
          <w:szCs w:val="26"/>
          <w:lang w:eastAsia="zh-TW"/>
        </w:rPr>
        <w:t xml:space="preserve">   </w:t>
      </w:r>
      <w:r w:rsidRPr="004B1817">
        <w:rPr>
          <w:rFonts w:hAnsi="標楷體"/>
          <w:sz w:val="26"/>
          <w:szCs w:val="26"/>
        </w:rPr>
        <w:t>1.</w:t>
      </w:r>
      <w:r w:rsidRPr="004B1817">
        <w:rPr>
          <w:rFonts w:hAnsi="標楷體" w:hint="eastAsia"/>
          <w:sz w:val="26"/>
          <w:szCs w:val="26"/>
        </w:rPr>
        <w:t>與直系血親尊親屬或法定監護人同一戶籍並實際居住其設籍本校基本學區之自</w:t>
      </w:r>
      <w:r w:rsidRPr="004B1817">
        <w:rPr>
          <w:rFonts w:hAnsi="標楷體" w:hint="eastAsia"/>
          <w:sz w:val="26"/>
          <w:szCs w:val="26"/>
          <w:lang w:eastAsia="zh-TW"/>
        </w:rPr>
        <w:t xml:space="preserve">  </w:t>
      </w:r>
    </w:p>
    <w:p w:rsidR="009D5028" w:rsidRPr="004B1817" w:rsidRDefault="009D5028" w:rsidP="009D5028">
      <w:pPr>
        <w:pStyle w:val="Default"/>
        <w:spacing w:line="340" w:lineRule="exact"/>
        <w:rPr>
          <w:rFonts w:hAnsi="標楷體"/>
          <w:sz w:val="26"/>
          <w:szCs w:val="26"/>
          <w:lang w:eastAsia="zh-TW"/>
        </w:rPr>
      </w:pPr>
      <w:r w:rsidRPr="004B1817">
        <w:rPr>
          <w:rFonts w:hAnsi="標楷體" w:hint="eastAsia"/>
          <w:sz w:val="26"/>
          <w:szCs w:val="26"/>
          <w:lang w:eastAsia="zh-TW"/>
        </w:rPr>
        <w:t xml:space="preserve">     </w:t>
      </w:r>
      <w:r w:rsidRPr="004B1817">
        <w:rPr>
          <w:rFonts w:hAnsi="標楷體" w:hint="eastAsia"/>
          <w:sz w:val="26"/>
          <w:szCs w:val="26"/>
        </w:rPr>
        <w:t>有房屋或租賃房屋者。</w:t>
      </w:r>
      <w:r w:rsidRPr="004B1817">
        <w:rPr>
          <w:rFonts w:hAnsi="標楷體"/>
          <w:sz w:val="26"/>
          <w:szCs w:val="26"/>
        </w:rPr>
        <w:t>(</w:t>
      </w:r>
      <w:r w:rsidRPr="004B1817">
        <w:rPr>
          <w:rFonts w:hAnsi="標楷體" w:hint="eastAsia"/>
          <w:sz w:val="26"/>
          <w:szCs w:val="26"/>
        </w:rPr>
        <w:t>屬自有房屋者應檢附設籍之房屋所有權狀或房屋稅單影</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hint="eastAsia"/>
          <w:sz w:val="26"/>
          <w:szCs w:val="26"/>
        </w:rPr>
        <w:t>本；屬租賃房屋者，應檢附設籍之房屋租賃契約。</w:t>
      </w:r>
      <w:r w:rsidRPr="004B1817">
        <w:rPr>
          <w:rFonts w:hAnsi="標楷體"/>
          <w:sz w:val="26"/>
          <w:szCs w:val="26"/>
        </w:rPr>
        <w:t xml:space="preserve">)   </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sz w:val="26"/>
          <w:szCs w:val="26"/>
        </w:rPr>
        <w:t>2.</w:t>
      </w:r>
      <w:r w:rsidRPr="004B1817">
        <w:rPr>
          <w:rFonts w:hAnsi="標楷體" w:hint="eastAsia"/>
          <w:sz w:val="26"/>
          <w:szCs w:val="26"/>
        </w:rPr>
        <w:t>本校編制內之教職員工子女。</w:t>
      </w:r>
    </w:p>
    <w:p w:rsidR="009D5028" w:rsidRPr="004B1817" w:rsidRDefault="009D5028" w:rsidP="009D5028">
      <w:pPr>
        <w:pStyle w:val="Default"/>
        <w:spacing w:line="340" w:lineRule="exact"/>
        <w:rPr>
          <w:rFonts w:hAnsi="標楷體"/>
          <w:sz w:val="26"/>
          <w:szCs w:val="26"/>
          <w:lang w:eastAsia="zh-TW"/>
        </w:rPr>
      </w:pPr>
      <w:r w:rsidRPr="004B1817">
        <w:rPr>
          <w:rFonts w:hAnsi="標楷體" w:hint="eastAsia"/>
          <w:sz w:val="26"/>
          <w:szCs w:val="26"/>
        </w:rPr>
        <w:t>（三）第三順位登記入學之新生，依下列序位排序</w:t>
      </w:r>
      <w:r w:rsidRPr="004B1817">
        <w:rPr>
          <w:rFonts w:hAnsi="標楷體"/>
          <w:sz w:val="26"/>
          <w:szCs w:val="26"/>
        </w:rPr>
        <w:t>:</w:t>
      </w:r>
    </w:p>
    <w:p w:rsidR="009D5028" w:rsidRPr="00675504" w:rsidRDefault="009D5028" w:rsidP="009D5028">
      <w:pPr>
        <w:pStyle w:val="Web"/>
        <w:spacing w:line="340" w:lineRule="exact"/>
        <w:rPr>
          <w:rFonts w:ascii="標楷體" w:eastAsia="標楷體" w:hAnsi="標楷體" w:cs="Arial"/>
          <w:bCs/>
          <w:w w:val="90"/>
          <w:sz w:val="26"/>
          <w:szCs w:val="26"/>
        </w:rPr>
      </w:pPr>
      <w:r w:rsidRPr="004B1817">
        <w:rPr>
          <w:rFonts w:ascii="標楷體" w:eastAsia="標楷體" w:hAnsi="標楷體" w:cs="Arial" w:hint="eastAsia"/>
          <w:b/>
          <w:bCs/>
          <w:color w:val="000000"/>
          <w:w w:val="90"/>
          <w:sz w:val="28"/>
        </w:rPr>
        <w:t xml:space="preserve">   </w:t>
      </w:r>
      <w:r w:rsidRPr="00675504">
        <w:rPr>
          <w:rFonts w:ascii="標楷體" w:eastAsia="標楷體" w:hAnsi="標楷體" w:cs="Arial" w:hint="eastAsia"/>
          <w:bCs/>
          <w:w w:val="90"/>
          <w:sz w:val="26"/>
          <w:szCs w:val="26"/>
        </w:rPr>
        <w:t>1.持有護照及六個月以上居住證外籍人士或歸國定居華僑實際居住且設籍</w:t>
      </w:r>
      <w:r>
        <w:rPr>
          <w:rFonts w:ascii="標楷體" w:eastAsia="標楷體" w:hAnsi="標楷體" w:cs="Arial" w:hint="eastAsia"/>
          <w:bCs/>
          <w:w w:val="90"/>
          <w:sz w:val="26"/>
          <w:szCs w:val="26"/>
        </w:rPr>
        <w:t>本</w:t>
      </w:r>
      <w:r w:rsidRPr="00675504">
        <w:rPr>
          <w:rFonts w:ascii="標楷體" w:eastAsia="標楷體" w:hAnsi="標楷體" w:cs="Arial" w:hint="eastAsia"/>
          <w:bCs/>
          <w:w w:val="90"/>
          <w:sz w:val="26"/>
          <w:szCs w:val="26"/>
        </w:rPr>
        <w:t xml:space="preserve">校基本學區者  </w:t>
      </w:r>
    </w:p>
    <w:p w:rsidR="009D5028" w:rsidRPr="00675504" w:rsidRDefault="009D5028" w:rsidP="009D5028">
      <w:pPr>
        <w:pStyle w:val="Web"/>
        <w:spacing w:line="340" w:lineRule="exact"/>
        <w:rPr>
          <w:rFonts w:ascii="標楷體" w:eastAsia="標楷體" w:hAnsi="標楷體"/>
          <w:sz w:val="26"/>
          <w:szCs w:val="26"/>
        </w:rPr>
      </w:pPr>
      <w:r w:rsidRPr="00675504">
        <w:rPr>
          <w:rFonts w:ascii="標楷體" w:eastAsia="標楷體" w:hAnsi="標楷體" w:cs="Arial" w:hint="eastAsia"/>
          <w:bCs/>
          <w:w w:val="90"/>
          <w:sz w:val="26"/>
          <w:szCs w:val="26"/>
        </w:rPr>
        <w:t xml:space="preserve">    </w:t>
      </w:r>
      <w:r w:rsidRPr="00675504">
        <w:rPr>
          <w:rFonts w:ascii="標楷體" w:eastAsia="標楷體" w:hAnsi="標楷體" w:hint="eastAsia"/>
          <w:sz w:val="26"/>
          <w:szCs w:val="26"/>
        </w:rPr>
        <w:t>（檢附護照或居住證影本）。</w:t>
      </w:r>
    </w:p>
    <w:p w:rsidR="009D5028" w:rsidRPr="00675504" w:rsidRDefault="009D5028" w:rsidP="009D5028">
      <w:pPr>
        <w:pStyle w:val="Web"/>
        <w:spacing w:line="340" w:lineRule="exact"/>
        <w:rPr>
          <w:rFonts w:ascii="標楷體" w:eastAsia="標楷體" w:hAnsi="標楷體" w:cs="Arial"/>
          <w:bCs/>
          <w:w w:val="90"/>
          <w:sz w:val="26"/>
          <w:szCs w:val="26"/>
        </w:rPr>
      </w:pPr>
      <w:r w:rsidRPr="00675504">
        <w:rPr>
          <w:rFonts w:ascii="標楷體" w:eastAsia="標楷體" w:hAnsi="標楷體" w:cs="Arial" w:hint="eastAsia"/>
          <w:bCs/>
          <w:w w:val="90"/>
          <w:sz w:val="26"/>
          <w:szCs w:val="26"/>
        </w:rPr>
        <w:t xml:space="preserve">   2.政府派赴國外工作人員子女且設籍</w:t>
      </w:r>
      <w:r>
        <w:rPr>
          <w:rFonts w:ascii="標楷體" w:eastAsia="標楷體" w:hAnsi="標楷體" w:cs="Arial" w:hint="eastAsia"/>
          <w:bCs/>
          <w:w w:val="90"/>
          <w:sz w:val="26"/>
          <w:szCs w:val="26"/>
        </w:rPr>
        <w:t>本</w:t>
      </w:r>
      <w:r w:rsidRPr="00675504">
        <w:rPr>
          <w:rFonts w:ascii="標楷體" w:eastAsia="標楷體" w:hAnsi="標楷體" w:cs="Arial" w:hint="eastAsia"/>
          <w:bCs/>
          <w:w w:val="90"/>
          <w:sz w:val="26"/>
          <w:szCs w:val="26"/>
        </w:rPr>
        <w:t>校基本學區者</w:t>
      </w:r>
      <w:r w:rsidRPr="00675504">
        <w:rPr>
          <w:rFonts w:ascii="標楷體" w:eastAsia="標楷體" w:hAnsi="標楷體" w:hint="eastAsia"/>
          <w:sz w:val="26"/>
          <w:szCs w:val="26"/>
        </w:rPr>
        <w:t>(</w:t>
      </w:r>
      <w:proofErr w:type="gramStart"/>
      <w:r w:rsidRPr="00675504">
        <w:rPr>
          <w:rFonts w:ascii="標楷體" w:eastAsia="標楷體" w:hAnsi="標楷體" w:hint="eastAsia"/>
          <w:sz w:val="26"/>
          <w:szCs w:val="26"/>
        </w:rPr>
        <w:t>檢附派赴</w:t>
      </w:r>
      <w:proofErr w:type="gramEnd"/>
      <w:r w:rsidRPr="00675504">
        <w:rPr>
          <w:rFonts w:ascii="標楷體" w:eastAsia="標楷體" w:hAnsi="標楷體" w:hint="eastAsia"/>
          <w:sz w:val="26"/>
          <w:szCs w:val="26"/>
        </w:rPr>
        <w:t>國外工作證明</w:t>
      </w:r>
      <w:proofErr w:type="gramStart"/>
      <w:r w:rsidRPr="00675504">
        <w:rPr>
          <w:rFonts w:ascii="標楷體" w:eastAsia="標楷體" w:hAnsi="標楷體" w:hint="eastAsia"/>
          <w:sz w:val="26"/>
          <w:szCs w:val="26"/>
        </w:rPr>
        <w:t>）</w:t>
      </w:r>
      <w:proofErr w:type="gramEnd"/>
      <w:r w:rsidRPr="00675504">
        <w:rPr>
          <w:rFonts w:ascii="標楷體" w:eastAsia="標楷體" w:hAnsi="標楷體" w:cs="Arial" w:hint="eastAsia"/>
          <w:bCs/>
          <w:w w:val="90"/>
          <w:sz w:val="26"/>
          <w:szCs w:val="26"/>
        </w:rPr>
        <w:t>。</w:t>
      </w:r>
    </w:p>
    <w:p w:rsidR="009D5028" w:rsidRPr="00675504" w:rsidRDefault="009D5028" w:rsidP="009D5028">
      <w:pPr>
        <w:pStyle w:val="Web"/>
        <w:spacing w:line="340" w:lineRule="exact"/>
        <w:rPr>
          <w:rFonts w:ascii="標楷體" w:eastAsia="標楷體" w:hAnsi="標楷體" w:cs="Arial"/>
          <w:bCs/>
          <w:w w:val="90"/>
          <w:sz w:val="26"/>
          <w:szCs w:val="26"/>
        </w:rPr>
      </w:pPr>
      <w:r w:rsidRPr="00675504">
        <w:rPr>
          <w:rFonts w:ascii="標楷體" w:eastAsia="標楷體" w:hAnsi="標楷體" w:cs="Arial" w:hint="eastAsia"/>
          <w:bCs/>
          <w:w w:val="90"/>
          <w:sz w:val="26"/>
          <w:szCs w:val="26"/>
        </w:rPr>
        <w:t xml:space="preserve">   3.</w:t>
      </w:r>
      <w:proofErr w:type="gramStart"/>
      <w:r w:rsidRPr="00675504">
        <w:rPr>
          <w:rFonts w:ascii="標楷體" w:eastAsia="標楷體" w:hAnsi="標楷體" w:cs="Arial" w:hint="eastAsia"/>
          <w:bCs/>
          <w:w w:val="90"/>
          <w:sz w:val="26"/>
          <w:szCs w:val="26"/>
        </w:rPr>
        <w:t>兄姐已就讀</w:t>
      </w:r>
      <w:proofErr w:type="gramEnd"/>
      <w:r w:rsidRPr="00675504">
        <w:rPr>
          <w:rFonts w:ascii="標楷體" w:eastAsia="標楷體" w:hAnsi="標楷體" w:cs="Arial" w:hint="eastAsia"/>
          <w:bCs/>
          <w:w w:val="90"/>
          <w:sz w:val="26"/>
          <w:szCs w:val="26"/>
        </w:rPr>
        <w:t>本校，且設籍</w:t>
      </w:r>
      <w:r>
        <w:rPr>
          <w:rFonts w:ascii="標楷體" w:eastAsia="標楷體" w:hAnsi="標楷體" w:cs="Arial" w:hint="eastAsia"/>
          <w:bCs/>
          <w:w w:val="90"/>
          <w:sz w:val="26"/>
          <w:szCs w:val="26"/>
        </w:rPr>
        <w:t>本</w:t>
      </w:r>
      <w:r w:rsidRPr="00675504">
        <w:rPr>
          <w:rFonts w:ascii="標楷體" w:eastAsia="標楷體" w:hAnsi="標楷體" w:cs="Arial" w:hint="eastAsia"/>
          <w:bCs/>
          <w:w w:val="90"/>
          <w:sz w:val="26"/>
          <w:szCs w:val="26"/>
        </w:rPr>
        <w:t>校基本學區者。</w:t>
      </w:r>
    </w:p>
    <w:p w:rsidR="009D5028" w:rsidRPr="00675504" w:rsidRDefault="009D5028" w:rsidP="009D5028">
      <w:pPr>
        <w:pStyle w:val="Web"/>
        <w:spacing w:line="340" w:lineRule="exact"/>
        <w:rPr>
          <w:rFonts w:ascii="標楷體" w:eastAsia="標楷體" w:hAnsi="標楷體" w:cs="Arial"/>
          <w:bCs/>
          <w:w w:val="90"/>
          <w:sz w:val="26"/>
          <w:szCs w:val="26"/>
        </w:rPr>
      </w:pPr>
      <w:r w:rsidRPr="00675504">
        <w:rPr>
          <w:rFonts w:ascii="標楷體" w:eastAsia="標楷體" w:hAnsi="標楷體" w:cs="Arial" w:hint="eastAsia"/>
          <w:bCs/>
          <w:w w:val="90"/>
          <w:sz w:val="26"/>
          <w:szCs w:val="26"/>
        </w:rPr>
        <w:t xml:space="preserve">   4.</w:t>
      </w:r>
      <w:r w:rsidRPr="00675504">
        <w:rPr>
          <w:rFonts w:ascii="標楷體" w:eastAsia="標楷體" w:hAnsi="標楷體" w:hint="eastAsia"/>
          <w:sz w:val="26"/>
          <w:szCs w:val="26"/>
        </w:rPr>
        <w:t>設籍本校基本學區者。</w:t>
      </w:r>
    </w:p>
    <w:p w:rsidR="009D5028" w:rsidRPr="00675504" w:rsidRDefault="009D5028" w:rsidP="009D5028">
      <w:pPr>
        <w:pStyle w:val="Web"/>
        <w:spacing w:line="340" w:lineRule="exact"/>
        <w:rPr>
          <w:rFonts w:ascii="標楷體" w:eastAsia="標楷體" w:hAnsi="標楷體" w:cs="Arial"/>
          <w:bCs/>
          <w:sz w:val="26"/>
          <w:szCs w:val="26"/>
        </w:rPr>
      </w:pPr>
      <w:r w:rsidRPr="00675504">
        <w:rPr>
          <w:rFonts w:ascii="標楷體" w:eastAsia="標楷體" w:hAnsi="標楷體" w:cs="Arial" w:hint="eastAsia"/>
          <w:bCs/>
          <w:w w:val="90"/>
          <w:sz w:val="26"/>
          <w:szCs w:val="26"/>
        </w:rPr>
        <w:t xml:space="preserve">   5.</w:t>
      </w:r>
      <w:proofErr w:type="gramStart"/>
      <w:r w:rsidRPr="00675504">
        <w:rPr>
          <w:rFonts w:ascii="標楷體" w:eastAsia="標楷體" w:hAnsi="標楷體" w:cs="Arial" w:hint="eastAsia"/>
          <w:bCs/>
          <w:w w:val="90"/>
          <w:sz w:val="26"/>
          <w:szCs w:val="26"/>
        </w:rPr>
        <w:t>兄姐已就讀</w:t>
      </w:r>
      <w:proofErr w:type="gramEnd"/>
      <w:r w:rsidRPr="00675504">
        <w:rPr>
          <w:rFonts w:ascii="標楷體" w:eastAsia="標楷體" w:hAnsi="標楷體" w:cs="Arial" w:hint="eastAsia"/>
          <w:bCs/>
          <w:w w:val="90"/>
          <w:sz w:val="26"/>
          <w:szCs w:val="26"/>
        </w:rPr>
        <w:t>本校者</w:t>
      </w:r>
      <w:r w:rsidRPr="00675504">
        <w:rPr>
          <w:rFonts w:ascii="標楷體" w:eastAsia="標楷體" w:hAnsi="標楷體" w:cs="Arial"/>
          <w:bCs/>
          <w:w w:val="90"/>
          <w:sz w:val="26"/>
          <w:szCs w:val="26"/>
        </w:rPr>
        <w:t xml:space="preserve"> </w:t>
      </w:r>
      <w:r w:rsidRPr="00675504">
        <w:rPr>
          <w:rFonts w:ascii="標楷體" w:eastAsia="標楷體" w:hAnsi="標楷體" w:cs="Arial" w:hint="eastAsia"/>
          <w:bCs/>
          <w:w w:val="90"/>
          <w:sz w:val="26"/>
          <w:szCs w:val="26"/>
        </w:rPr>
        <w:t>。</w:t>
      </w:r>
    </w:p>
    <w:p w:rsidR="009D5028" w:rsidRDefault="009D5028" w:rsidP="009D5028">
      <w:pPr>
        <w:suppressAutoHyphens w:val="0"/>
        <w:autoSpaceDE w:val="0"/>
        <w:adjustRightInd w:val="0"/>
        <w:spacing w:line="340" w:lineRule="exact"/>
        <w:rPr>
          <w:rFonts w:ascii="標楷體" w:eastAsia="標楷體" w:hAnsi="標楷體" w:cs="標楷體"/>
          <w:kern w:val="0"/>
          <w:sz w:val="26"/>
          <w:szCs w:val="26"/>
          <w:lang w:eastAsia="zh-TW"/>
        </w:rPr>
      </w:pPr>
      <w:r>
        <w:rPr>
          <w:rFonts w:ascii="標楷體" w:eastAsia="標楷體" w:hAnsi="標楷體" w:cs="標楷體" w:hint="eastAsia"/>
          <w:color w:val="000000"/>
          <w:kern w:val="0"/>
          <w:lang w:eastAsia="zh-TW"/>
        </w:rPr>
        <w:t xml:space="preserve">  </w:t>
      </w:r>
      <w:r w:rsidRPr="004B1817">
        <w:rPr>
          <w:rFonts w:ascii="標楷體" w:eastAsia="標楷體" w:hAnsi="標楷體" w:cs="標楷體"/>
          <w:color w:val="000000"/>
          <w:kern w:val="0"/>
        </w:rPr>
        <w:t xml:space="preserve"> </w:t>
      </w:r>
      <w:r w:rsidRPr="00A353DB">
        <w:rPr>
          <w:rFonts w:ascii="標楷體" w:eastAsia="標楷體" w:hAnsi="標楷體" w:cs="標楷體" w:hint="eastAsia"/>
          <w:kern w:val="0"/>
          <w:lang w:eastAsia="zh-TW"/>
        </w:rPr>
        <w:t>(</w:t>
      </w:r>
      <w:r w:rsidRPr="00A353DB">
        <w:rPr>
          <w:rFonts w:ascii="標楷體" w:eastAsia="標楷體" w:hAnsi="標楷體" w:cs="標楷體"/>
          <w:kern w:val="0"/>
          <w:sz w:val="26"/>
          <w:szCs w:val="26"/>
        </w:rPr>
        <w:t>第三順位</w:t>
      </w:r>
      <w:r w:rsidRPr="00A353DB">
        <w:rPr>
          <w:rFonts w:ascii="標楷體" w:eastAsia="標楷體" w:hAnsi="標楷體" w:cs="標楷體" w:hint="eastAsia"/>
          <w:kern w:val="0"/>
          <w:sz w:val="26"/>
          <w:szCs w:val="26"/>
          <w:lang w:eastAsia="zh-TW"/>
        </w:rPr>
        <w:t>各</w:t>
      </w:r>
      <w:r>
        <w:rPr>
          <w:rFonts w:ascii="標楷體" w:eastAsia="標楷體" w:hAnsi="標楷體" w:cs="標楷體" w:hint="eastAsia"/>
          <w:kern w:val="0"/>
          <w:sz w:val="26"/>
          <w:szCs w:val="26"/>
          <w:lang w:eastAsia="zh-TW"/>
        </w:rPr>
        <w:t>款項</w:t>
      </w:r>
      <w:proofErr w:type="gramStart"/>
      <w:r w:rsidRPr="00A353DB">
        <w:rPr>
          <w:rFonts w:ascii="標楷體" w:eastAsia="標楷體" w:hAnsi="標楷體" w:cs="標楷體" w:hint="eastAsia"/>
          <w:kern w:val="0"/>
          <w:sz w:val="26"/>
          <w:szCs w:val="26"/>
          <w:lang w:eastAsia="zh-TW"/>
        </w:rPr>
        <w:t>中</w:t>
      </w:r>
      <w:r w:rsidRPr="00A353DB">
        <w:rPr>
          <w:rFonts w:ascii="標楷體" w:eastAsia="標楷體" w:hAnsi="標楷體" w:cs="標楷體"/>
          <w:kern w:val="0"/>
          <w:sz w:val="26"/>
          <w:szCs w:val="26"/>
        </w:rPr>
        <w:t>之序位</w:t>
      </w:r>
      <w:proofErr w:type="gramEnd"/>
      <w:r w:rsidRPr="00A353DB">
        <w:rPr>
          <w:rFonts w:ascii="標楷體" w:eastAsia="標楷體" w:hAnsi="標楷體" w:cs="標楷體"/>
          <w:kern w:val="0"/>
          <w:sz w:val="26"/>
          <w:szCs w:val="26"/>
        </w:rPr>
        <w:t>，以設籍日較前之新生優先入學，最後之員額如有兩人</w:t>
      </w:r>
    </w:p>
    <w:p w:rsidR="009D5028" w:rsidRPr="00A353DB" w:rsidRDefault="009D5028" w:rsidP="009D5028">
      <w:pPr>
        <w:suppressAutoHyphens w:val="0"/>
        <w:autoSpaceDE w:val="0"/>
        <w:adjustRightInd w:val="0"/>
        <w:spacing w:line="340" w:lineRule="exact"/>
        <w:rPr>
          <w:rFonts w:ascii="標楷體" w:eastAsia="標楷體" w:hAnsi="標楷體" w:cs="標楷體"/>
          <w:kern w:val="0"/>
          <w:sz w:val="26"/>
          <w:szCs w:val="26"/>
        </w:rPr>
      </w:pPr>
      <w:r>
        <w:rPr>
          <w:rFonts w:ascii="標楷體" w:eastAsia="標楷體" w:hAnsi="標楷體" w:cs="標楷體" w:hint="eastAsia"/>
          <w:kern w:val="0"/>
          <w:sz w:val="26"/>
          <w:szCs w:val="26"/>
          <w:lang w:eastAsia="zh-TW"/>
        </w:rPr>
        <w:t xml:space="preserve">    </w:t>
      </w:r>
      <w:r w:rsidRPr="00A353DB">
        <w:rPr>
          <w:rFonts w:ascii="標楷體" w:eastAsia="標楷體" w:hAnsi="標楷體" w:cs="標楷體"/>
          <w:kern w:val="0"/>
          <w:sz w:val="26"/>
          <w:szCs w:val="26"/>
        </w:rPr>
        <w:t>以上同日遷入學區者，則採公開抽籤決定。）</w:t>
      </w:r>
    </w:p>
    <w:p w:rsidR="009D5028" w:rsidRPr="004B1817" w:rsidRDefault="009D5028" w:rsidP="009D5028">
      <w:pPr>
        <w:suppressAutoHyphens w:val="0"/>
        <w:autoSpaceDE w:val="0"/>
        <w:adjustRightInd w:val="0"/>
        <w:spacing w:line="340" w:lineRule="exact"/>
        <w:rPr>
          <w:rFonts w:ascii="標楷體" w:eastAsia="標楷體" w:hAnsi="標楷體" w:cs="標楷體"/>
          <w:color w:val="000000"/>
          <w:kern w:val="0"/>
          <w:sz w:val="26"/>
          <w:szCs w:val="26"/>
        </w:rPr>
      </w:pPr>
      <w:r w:rsidRPr="004B1817">
        <w:rPr>
          <w:rFonts w:ascii="標楷體" w:eastAsia="標楷體" w:hAnsi="標楷體" w:cs="標楷體"/>
          <w:color w:val="000000"/>
          <w:kern w:val="0"/>
          <w:sz w:val="26"/>
          <w:szCs w:val="26"/>
        </w:rPr>
        <w:t>（四）第四順位登記入學之新生：</w:t>
      </w:r>
    </w:p>
    <w:p w:rsidR="009D5028" w:rsidRDefault="009D5028" w:rsidP="009D5028">
      <w:pPr>
        <w:pStyle w:val="Default"/>
        <w:spacing w:line="340" w:lineRule="exact"/>
        <w:rPr>
          <w:rFonts w:hAnsi="標楷體"/>
          <w:sz w:val="26"/>
          <w:szCs w:val="26"/>
          <w:lang w:eastAsia="zh-TW"/>
        </w:rPr>
      </w:pPr>
      <w:r w:rsidRPr="004B1817">
        <w:rPr>
          <w:rFonts w:hAnsi="標楷體" w:hint="eastAsia"/>
          <w:sz w:val="26"/>
          <w:szCs w:val="26"/>
          <w:lang w:eastAsia="zh-TW"/>
        </w:rPr>
        <w:t xml:space="preserve">   </w:t>
      </w:r>
      <w:r>
        <w:rPr>
          <w:rFonts w:hAnsi="標楷體" w:hint="eastAsia"/>
          <w:sz w:val="26"/>
          <w:szCs w:val="26"/>
          <w:lang w:eastAsia="zh-TW"/>
        </w:rPr>
        <w:t xml:space="preserve">   </w:t>
      </w:r>
      <w:r w:rsidRPr="004B1817">
        <w:rPr>
          <w:rFonts w:hAnsi="標楷體"/>
          <w:sz w:val="26"/>
          <w:szCs w:val="26"/>
        </w:rPr>
        <w:t>設籍</w:t>
      </w:r>
      <w:r w:rsidRPr="004B1817">
        <w:rPr>
          <w:rFonts w:hAnsi="標楷體" w:hint="eastAsia"/>
          <w:sz w:val="26"/>
          <w:szCs w:val="26"/>
          <w:lang w:eastAsia="zh-TW"/>
        </w:rPr>
        <w:t>內埔鄉</w:t>
      </w:r>
      <w:r w:rsidRPr="004B1817">
        <w:rPr>
          <w:rFonts w:hAnsi="標楷體"/>
          <w:sz w:val="26"/>
          <w:szCs w:val="26"/>
        </w:rPr>
        <w:t>但非本校基本學區之新生</w:t>
      </w:r>
      <w:r>
        <w:rPr>
          <w:rFonts w:hAnsi="標楷體"/>
          <w:sz w:val="26"/>
          <w:szCs w:val="26"/>
        </w:rPr>
        <w:t>，</w:t>
      </w:r>
      <w:r>
        <w:rPr>
          <w:rFonts w:hAnsi="標楷體" w:hint="eastAsia"/>
          <w:sz w:val="26"/>
          <w:szCs w:val="26"/>
          <w:lang w:eastAsia="zh-TW"/>
        </w:rPr>
        <w:t>序位排序參照基本學區</w:t>
      </w:r>
      <w:r w:rsidRPr="004B1817">
        <w:rPr>
          <w:rFonts w:hAnsi="標楷體"/>
          <w:sz w:val="26"/>
          <w:szCs w:val="26"/>
        </w:rPr>
        <w:t>。（</w:t>
      </w:r>
      <w:r>
        <w:rPr>
          <w:rFonts w:hAnsi="標楷體" w:hint="eastAsia"/>
          <w:sz w:val="26"/>
          <w:szCs w:val="26"/>
          <w:lang w:eastAsia="zh-TW"/>
        </w:rPr>
        <w:t>報到期限內</w:t>
      </w:r>
    </w:p>
    <w:p w:rsidR="009D5028" w:rsidRDefault="009D5028" w:rsidP="009D5028">
      <w:pPr>
        <w:pStyle w:val="Default"/>
        <w:spacing w:line="340" w:lineRule="exact"/>
        <w:rPr>
          <w:rFonts w:hAnsi="標楷體"/>
          <w:sz w:val="26"/>
          <w:szCs w:val="26"/>
          <w:lang w:eastAsia="zh-TW"/>
        </w:rPr>
      </w:pPr>
      <w:r>
        <w:rPr>
          <w:rFonts w:hAnsi="標楷體" w:hint="eastAsia"/>
          <w:sz w:val="26"/>
          <w:szCs w:val="26"/>
          <w:lang w:eastAsia="zh-TW"/>
        </w:rPr>
        <w:t xml:space="preserve">      之</w:t>
      </w:r>
      <w:r w:rsidRPr="004B1817">
        <w:rPr>
          <w:rFonts w:hAnsi="標楷體"/>
          <w:sz w:val="26"/>
          <w:szCs w:val="26"/>
        </w:rPr>
        <w:t>最後員額如有兩人以上者，則</w:t>
      </w:r>
      <w:proofErr w:type="gramStart"/>
      <w:r w:rsidRPr="004B1817">
        <w:rPr>
          <w:rFonts w:hAnsi="標楷體"/>
          <w:sz w:val="26"/>
          <w:szCs w:val="26"/>
        </w:rPr>
        <w:t>採</w:t>
      </w:r>
      <w:proofErr w:type="gramEnd"/>
      <w:r w:rsidRPr="004B1817">
        <w:rPr>
          <w:rFonts w:hAnsi="標楷體"/>
          <w:sz w:val="26"/>
          <w:szCs w:val="26"/>
        </w:rPr>
        <w:t>公開抽籤決定</w:t>
      </w:r>
      <w:r>
        <w:rPr>
          <w:rFonts w:hAnsi="標楷體"/>
          <w:sz w:val="26"/>
          <w:szCs w:val="26"/>
        </w:rPr>
        <w:t>；</w:t>
      </w:r>
      <w:r>
        <w:rPr>
          <w:rFonts w:hAnsi="標楷體" w:hint="eastAsia"/>
          <w:sz w:val="26"/>
          <w:szCs w:val="26"/>
          <w:lang w:eastAsia="zh-TW"/>
        </w:rPr>
        <w:t>報到期限後則依完成報到先</w:t>
      </w:r>
    </w:p>
    <w:p w:rsidR="009D5028" w:rsidRDefault="009D5028" w:rsidP="009D5028">
      <w:pPr>
        <w:pStyle w:val="Default"/>
        <w:spacing w:line="340" w:lineRule="exact"/>
        <w:rPr>
          <w:rFonts w:hAnsi="標楷體"/>
          <w:sz w:val="26"/>
          <w:szCs w:val="26"/>
          <w:lang w:eastAsia="zh-TW"/>
        </w:rPr>
      </w:pPr>
      <w:r>
        <w:rPr>
          <w:rFonts w:hAnsi="標楷體" w:hint="eastAsia"/>
          <w:sz w:val="26"/>
          <w:szCs w:val="26"/>
          <w:lang w:eastAsia="zh-TW"/>
        </w:rPr>
        <w:t xml:space="preserve">      後順序決定</w:t>
      </w:r>
      <w:r>
        <w:rPr>
          <w:rFonts w:hAnsi="標楷體"/>
          <w:sz w:val="26"/>
          <w:szCs w:val="26"/>
        </w:rPr>
        <w:t>。</w:t>
      </w:r>
      <w:r w:rsidRPr="004B1817">
        <w:rPr>
          <w:rFonts w:hAnsi="標楷體"/>
          <w:sz w:val="26"/>
          <w:szCs w:val="26"/>
        </w:rPr>
        <w:t>）</w:t>
      </w:r>
      <w:r w:rsidRPr="004B1817">
        <w:rPr>
          <w:rFonts w:hAnsi="標楷體" w:hint="eastAsia"/>
          <w:sz w:val="26"/>
          <w:szCs w:val="26"/>
          <w:lang w:eastAsia="zh-TW"/>
        </w:rPr>
        <w:t xml:space="preserve">  </w:t>
      </w:r>
    </w:p>
    <w:p w:rsidR="009D5028" w:rsidRPr="004B1817" w:rsidRDefault="009D5028" w:rsidP="009D5028">
      <w:pPr>
        <w:pStyle w:val="Default"/>
        <w:spacing w:line="340" w:lineRule="exact"/>
        <w:rPr>
          <w:rFonts w:hAnsi="標楷體"/>
          <w:sz w:val="26"/>
          <w:szCs w:val="26"/>
          <w:lang w:eastAsia="zh-TW"/>
        </w:rPr>
      </w:pPr>
      <w:r w:rsidRPr="004B1817">
        <w:rPr>
          <w:rFonts w:hAnsi="標楷體" w:hint="eastAsia"/>
          <w:sz w:val="26"/>
          <w:szCs w:val="26"/>
        </w:rPr>
        <w:t>五、登記入學新生超額時，入學審查小組依規定審查，未能入學之新生，將予通知</w:t>
      </w:r>
    </w:p>
    <w:p w:rsidR="009D5028" w:rsidRPr="004B1817" w:rsidRDefault="009D5028" w:rsidP="009D5028">
      <w:pPr>
        <w:pStyle w:val="Default"/>
        <w:spacing w:line="340" w:lineRule="exact"/>
        <w:rPr>
          <w:rFonts w:hAnsi="標楷體"/>
          <w:sz w:val="26"/>
          <w:szCs w:val="26"/>
          <w:lang w:eastAsia="zh-TW"/>
        </w:rPr>
      </w:pPr>
      <w:r w:rsidRPr="004B1817">
        <w:rPr>
          <w:rFonts w:hAnsi="標楷體" w:hint="eastAsia"/>
          <w:sz w:val="26"/>
          <w:szCs w:val="26"/>
          <w:lang w:eastAsia="zh-TW"/>
        </w:rPr>
        <w:t xml:space="preserve">  </w:t>
      </w:r>
      <w:r>
        <w:rPr>
          <w:rFonts w:hAnsi="標楷體" w:hint="eastAsia"/>
          <w:sz w:val="26"/>
          <w:szCs w:val="26"/>
          <w:lang w:eastAsia="zh-TW"/>
        </w:rPr>
        <w:t xml:space="preserve">  </w:t>
      </w:r>
      <w:r w:rsidRPr="004B1817">
        <w:rPr>
          <w:rFonts w:hAnsi="標楷體" w:hint="eastAsia"/>
          <w:sz w:val="26"/>
          <w:szCs w:val="26"/>
          <w:lang w:eastAsia="zh-TW"/>
        </w:rPr>
        <w:t xml:space="preserve"> </w:t>
      </w:r>
      <w:r w:rsidRPr="004B1817">
        <w:rPr>
          <w:rFonts w:hAnsi="標楷體" w:hint="eastAsia"/>
          <w:sz w:val="26"/>
          <w:szCs w:val="26"/>
        </w:rPr>
        <w:t>並依學生及家長意願輔導至鄰近未額滿學校就讀。</w:t>
      </w:r>
    </w:p>
    <w:p w:rsidR="00762CF3" w:rsidRPr="009D5028" w:rsidRDefault="009D5028" w:rsidP="00511936">
      <w:pPr>
        <w:spacing w:line="400" w:lineRule="exact"/>
        <w:ind w:right="780"/>
      </w:pPr>
      <w:r w:rsidRPr="004B1817">
        <w:rPr>
          <w:rFonts w:ascii="標楷體" w:eastAsia="標楷體" w:hAnsi="標楷體" w:hint="eastAsia"/>
          <w:sz w:val="26"/>
          <w:szCs w:val="26"/>
        </w:rPr>
        <w:t>六、本實施要點經校長核准後實施之，修正時亦同。</w:t>
      </w:r>
      <w:bookmarkStart w:id="0" w:name="_GoBack"/>
      <w:bookmarkEnd w:id="0"/>
    </w:p>
    <w:sectPr w:rsidR="00762CF3" w:rsidRPr="009D5028" w:rsidSect="007D6411">
      <w:pgSz w:w="11906" w:h="16838"/>
      <w:pgMar w:top="964" w:right="1134" w:bottom="96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D2B" w:rsidRDefault="00D61D2B" w:rsidP="00926A9F">
      <w:r>
        <w:separator/>
      </w:r>
    </w:p>
  </w:endnote>
  <w:endnote w:type="continuationSeparator" w:id="0">
    <w:p w:rsidR="00D61D2B" w:rsidRDefault="00D61D2B" w:rsidP="00926A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D2B" w:rsidRDefault="00D61D2B" w:rsidP="00926A9F">
      <w:r>
        <w:separator/>
      </w:r>
    </w:p>
  </w:footnote>
  <w:footnote w:type="continuationSeparator" w:id="0">
    <w:p w:rsidR="00D61D2B" w:rsidRDefault="00D61D2B" w:rsidP="00926A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5028"/>
    <w:rsid w:val="000045AA"/>
    <w:rsid w:val="000524C6"/>
    <w:rsid w:val="00157CEF"/>
    <w:rsid w:val="002F3AF2"/>
    <w:rsid w:val="00353236"/>
    <w:rsid w:val="00511936"/>
    <w:rsid w:val="00587418"/>
    <w:rsid w:val="00762CF3"/>
    <w:rsid w:val="00814F61"/>
    <w:rsid w:val="00926A9F"/>
    <w:rsid w:val="009D5028"/>
    <w:rsid w:val="00A0330B"/>
    <w:rsid w:val="00C1488B"/>
    <w:rsid w:val="00C757B9"/>
    <w:rsid w:val="00CF17E9"/>
    <w:rsid w:val="00D61D2B"/>
    <w:rsid w:val="00DC7E52"/>
    <w:rsid w:val="00E12690"/>
    <w:rsid w:val="00E430B0"/>
    <w:rsid w:val="00E9326E"/>
    <w:rsid w:val="00EB0E2C"/>
    <w:rsid w:val="00F574BA"/>
    <w:rsid w:val="00F87FB5"/>
    <w:rsid w:val="00FA69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028"/>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5028"/>
    <w:pPr>
      <w:widowControl w:val="0"/>
      <w:autoSpaceDE w:val="0"/>
      <w:autoSpaceDN w:val="0"/>
      <w:adjustRightInd w:val="0"/>
    </w:pPr>
    <w:rPr>
      <w:rFonts w:ascii="標楷體" w:eastAsia="標楷體" w:hAnsi="Times New Roman" w:cs="標楷體"/>
      <w:color w:val="000000"/>
      <w:kern w:val="0"/>
      <w:szCs w:val="24"/>
      <w:lang w:eastAsia="ja-JP"/>
    </w:rPr>
  </w:style>
  <w:style w:type="table" w:styleId="a3">
    <w:name w:val="Table Grid"/>
    <w:basedOn w:val="a1"/>
    <w:uiPriority w:val="59"/>
    <w:rsid w:val="009D5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9D5028"/>
    <w:pPr>
      <w:widowControl/>
      <w:suppressAutoHyphens w:val="0"/>
    </w:pPr>
    <w:rPr>
      <w:rFonts w:ascii="Arial Unicode MS" w:eastAsia="Arial Unicode MS" w:hAnsi="Arial Unicode MS" w:cs="Arial Unicode MS"/>
      <w:kern w:val="0"/>
      <w:lang w:eastAsia="zh-TW"/>
    </w:rPr>
  </w:style>
  <w:style w:type="paragraph" w:styleId="a4">
    <w:name w:val="header"/>
    <w:basedOn w:val="a"/>
    <w:link w:val="a5"/>
    <w:uiPriority w:val="99"/>
    <w:semiHidden/>
    <w:unhideWhenUsed/>
    <w:rsid w:val="00926A9F"/>
    <w:pPr>
      <w:tabs>
        <w:tab w:val="center" w:pos="4153"/>
        <w:tab w:val="right" w:pos="8306"/>
      </w:tabs>
      <w:snapToGrid w:val="0"/>
    </w:pPr>
    <w:rPr>
      <w:sz w:val="20"/>
      <w:szCs w:val="20"/>
    </w:rPr>
  </w:style>
  <w:style w:type="character" w:customStyle="1" w:styleId="a5">
    <w:name w:val="頁首 字元"/>
    <w:basedOn w:val="a0"/>
    <w:link w:val="a4"/>
    <w:uiPriority w:val="99"/>
    <w:semiHidden/>
    <w:rsid w:val="00926A9F"/>
    <w:rPr>
      <w:rFonts w:ascii="Times New Roman" w:eastAsia="新細明體" w:hAnsi="Times New Roman" w:cs="Times New Roman"/>
      <w:kern w:val="1"/>
      <w:sz w:val="20"/>
      <w:szCs w:val="20"/>
      <w:lang w:eastAsia="ar-SA"/>
    </w:rPr>
  </w:style>
  <w:style w:type="paragraph" w:styleId="a6">
    <w:name w:val="footer"/>
    <w:basedOn w:val="a"/>
    <w:link w:val="a7"/>
    <w:uiPriority w:val="99"/>
    <w:semiHidden/>
    <w:unhideWhenUsed/>
    <w:rsid w:val="00926A9F"/>
    <w:pPr>
      <w:tabs>
        <w:tab w:val="center" w:pos="4153"/>
        <w:tab w:val="right" w:pos="8306"/>
      </w:tabs>
      <w:snapToGrid w:val="0"/>
    </w:pPr>
    <w:rPr>
      <w:sz w:val="20"/>
      <w:szCs w:val="20"/>
    </w:rPr>
  </w:style>
  <w:style w:type="character" w:customStyle="1" w:styleId="a7">
    <w:name w:val="頁尾 字元"/>
    <w:basedOn w:val="a0"/>
    <w:link w:val="a6"/>
    <w:uiPriority w:val="99"/>
    <w:semiHidden/>
    <w:rsid w:val="00926A9F"/>
    <w:rPr>
      <w:rFonts w:ascii="Times New Roman" w:eastAsia="新細明體" w:hAnsi="Times New Roman" w:cs="Times New Roman"/>
      <w:kern w:val="1"/>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226</Words>
  <Characters>1290</Characters>
  <Application>Microsoft Office Word</Application>
  <DocSecurity>0</DocSecurity>
  <Lines>10</Lines>
  <Paragraphs>3</Paragraphs>
  <ScaleCrop>false</ScaleCrop>
  <Company>C.M.T</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2</cp:revision>
  <dcterms:created xsi:type="dcterms:W3CDTF">2023-03-09T07:23:00Z</dcterms:created>
  <dcterms:modified xsi:type="dcterms:W3CDTF">2023-03-09T07:23:00Z</dcterms:modified>
</cp:coreProperties>
</file>