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C21417" w14:textId="77777777" w:rsidR="004F1A60" w:rsidRDefault="00875750" w:rsidP="004758B8">
      <w:pPr>
        <w:spacing w:afterLines="50" w:after="120"/>
        <w:jc w:val="center"/>
        <w:rPr>
          <w:rFonts w:ascii="標楷體" w:eastAsia="標楷體" w:hAnsi="標楷體"/>
          <w:b/>
          <w:sz w:val="32"/>
          <w:szCs w:val="32"/>
        </w:rPr>
      </w:pPr>
      <w:proofErr w:type="gramStart"/>
      <w:r>
        <w:rPr>
          <w:rFonts w:ascii="標楷體" w:eastAsia="標楷體" w:hAnsi="標楷體"/>
          <w:b/>
          <w:sz w:val="32"/>
          <w:szCs w:val="32"/>
        </w:rPr>
        <w:t>112</w:t>
      </w:r>
      <w:proofErr w:type="gramEnd"/>
      <w:r>
        <w:rPr>
          <w:rFonts w:ascii="標楷體" w:eastAsia="標楷體" w:hAnsi="標楷體"/>
          <w:b/>
          <w:sz w:val="32"/>
          <w:szCs w:val="32"/>
        </w:rPr>
        <w:t>年度南區(嘉、南、高、屏)能源教育共學團</w:t>
      </w:r>
    </w:p>
    <w:p w14:paraId="1AAD7506" w14:textId="0AA0E0F1" w:rsidR="004758B8" w:rsidRPr="004F1A60" w:rsidRDefault="00875750" w:rsidP="004F1A60">
      <w:pPr>
        <w:spacing w:afterLines="50" w:after="120"/>
        <w:jc w:val="center"/>
        <w:rPr>
          <w:rFonts w:ascii="標楷體" w:eastAsia="標楷體" w:hAnsi="標楷體"/>
          <w:b/>
          <w:sz w:val="32"/>
          <w:szCs w:val="32"/>
        </w:rPr>
      </w:pPr>
      <w:bookmarkStart w:id="0" w:name="_GoBack"/>
      <w:r>
        <w:rPr>
          <w:rFonts w:ascii="標楷體" w:eastAsia="標楷體" w:hAnsi="標楷體"/>
          <w:b/>
          <w:sz w:val="32"/>
          <w:szCs w:val="32"/>
        </w:rPr>
        <w:t>能源教育種子教師研習實施計畫</w:t>
      </w:r>
      <w:r w:rsidR="004F1A60" w:rsidRPr="004F1A60">
        <w:rPr>
          <w:rFonts w:ascii="標楷體" w:eastAsia="標楷體" w:hAnsi="標楷體" w:hint="eastAsia"/>
          <w:b/>
          <w:sz w:val="32"/>
          <w:szCs w:val="32"/>
        </w:rPr>
        <w:t>（第</w:t>
      </w:r>
      <w:r w:rsidR="004F1A60">
        <w:rPr>
          <w:rFonts w:ascii="標楷體" w:eastAsia="標楷體" w:hAnsi="標楷體" w:hint="eastAsia"/>
          <w:b/>
          <w:sz w:val="32"/>
          <w:szCs w:val="32"/>
        </w:rPr>
        <w:t>二</w:t>
      </w:r>
      <w:r w:rsidR="004F1A60" w:rsidRPr="004F1A60">
        <w:rPr>
          <w:rFonts w:ascii="標楷體" w:eastAsia="標楷體" w:hAnsi="標楷體" w:hint="eastAsia"/>
          <w:b/>
          <w:sz w:val="32"/>
          <w:szCs w:val="32"/>
        </w:rPr>
        <w:t>場）</w:t>
      </w:r>
      <w:proofErr w:type="gramStart"/>
      <w:r w:rsidR="004758B8" w:rsidRPr="004F1A60">
        <w:rPr>
          <w:rFonts w:ascii="標楷體" w:eastAsia="標楷體" w:hAnsi="標楷體" w:hint="eastAsia"/>
          <w:b/>
          <w:sz w:val="32"/>
          <w:szCs w:val="32"/>
        </w:rPr>
        <w:t>原民</w:t>
      </w:r>
      <w:r w:rsidR="004758B8" w:rsidRPr="00875750">
        <w:rPr>
          <w:rFonts w:ascii="標楷體" w:eastAsia="標楷體" w:hAnsi="標楷體" w:hint="eastAsia"/>
          <w:b/>
          <w:sz w:val="32"/>
          <w:szCs w:val="28"/>
        </w:rPr>
        <w:t>綠建築</w:t>
      </w:r>
      <w:bookmarkEnd w:id="0"/>
      <w:proofErr w:type="gramEnd"/>
    </w:p>
    <w:p w14:paraId="73BB5794" w14:textId="77777777" w:rsidR="00875750" w:rsidRDefault="004758B8" w:rsidP="00875750">
      <w:pPr>
        <w:spacing w:line="440" w:lineRule="exact"/>
        <w:rPr>
          <w:rFonts w:ascii="標楷體" w:eastAsia="標楷體" w:hAnsi="標楷體"/>
          <w:sz w:val="28"/>
          <w:szCs w:val="28"/>
        </w:rPr>
      </w:pPr>
      <w:r w:rsidRPr="00B82C1B">
        <w:rPr>
          <w:rFonts w:ascii="標楷體" w:eastAsia="標楷體" w:hAnsi="標楷體"/>
          <w:sz w:val="28"/>
          <w:szCs w:val="28"/>
        </w:rPr>
        <w:t>壹、依據：</w:t>
      </w:r>
    </w:p>
    <w:p w14:paraId="2B0F23FD" w14:textId="5218BC35" w:rsidR="00875750" w:rsidRPr="00875750" w:rsidRDefault="00875750" w:rsidP="00875750">
      <w:pPr>
        <w:spacing w:line="440" w:lineRule="exact"/>
        <w:rPr>
          <w:rFonts w:ascii="標楷體" w:eastAsia="標楷體" w:hAnsi="標楷體"/>
          <w:sz w:val="28"/>
          <w:szCs w:val="28"/>
        </w:rPr>
      </w:pPr>
      <w:r>
        <w:rPr>
          <w:rFonts w:ascii="標楷體" w:eastAsia="標楷體" w:hAnsi="標楷體" w:hint="eastAsia"/>
          <w:sz w:val="28"/>
          <w:szCs w:val="28"/>
        </w:rPr>
        <w:t xml:space="preserve">   </w:t>
      </w:r>
      <w:r w:rsidRPr="00875750">
        <w:rPr>
          <w:rFonts w:ascii="標楷體" w:eastAsia="標楷體" w:hAnsi="標楷體" w:hint="eastAsia"/>
          <w:sz w:val="28"/>
          <w:szCs w:val="28"/>
        </w:rPr>
        <w:t>(</w:t>
      </w:r>
      <w:proofErr w:type="gramStart"/>
      <w:r w:rsidRPr="00875750">
        <w:rPr>
          <w:rFonts w:ascii="標楷體" w:eastAsia="標楷體" w:hAnsi="標楷體" w:hint="eastAsia"/>
          <w:sz w:val="28"/>
          <w:szCs w:val="28"/>
        </w:rPr>
        <w:t>一</w:t>
      </w:r>
      <w:proofErr w:type="gramEnd"/>
      <w:r w:rsidRPr="00875750">
        <w:rPr>
          <w:rFonts w:ascii="標楷體" w:eastAsia="標楷體" w:hAnsi="標楷體" w:hint="eastAsia"/>
          <w:sz w:val="28"/>
          <w:szCs w:val="28"/>
        </w:rPr>
        <w:t>)經濟部能源局</w:t>
      </w:r>
      <w:proofErr w:type="gramStart"/>
      <w:r w:rsidRPr="00875750">
        <w:rPr>
          <w:rFonts w:ascii="標楷體" w:eastAsia="標楷體" w:hAnsi="標楷體" w:hint="eastAsia"/>
          <w:sz w:val="28"/>
          <w:szCs w:val="28"/>
        </w:rPr>
        <w:t>11</w:t>
      </w:r>
      <w:proofErr w:type="gramEnd"/>
      <w:r w:rsidRPr="00875750">
        <w:rPr>
          <w:rFonts w:ascii="標楷體" w:eastAsia="標楷體" w:hAnsi="標楷體" w:hint="eastAsia"/>
          <w:sz w:val="28"/>
          <w:szCs w:val="28"/>
        </w:rPr>
        <w:t>2年度輔導中小學推動能源教育計畫辦理。</w:t>
      </w:r>
    </w:p>
    <w:p w14:paraId="0B6F1C62" w14:textId="7EE46637" w:rsidR="004758B8" w:rsidRPr="00B82C1B" w:rsidRDefault="00875750" w:rsidP="00875750">
      <w:pPr>
        <w:spacing w:line="440" w:lineRule="exact"/>
        <w:rPr>
          <w:rFonts w:ascii="標楷體" w:eastAsia="標楷體" w:hAnsi="標楷體"/>
          <w:sz w:val="28"/>
          <w:szCs w:val="28"/>
        </w:rPr>
      </w:pPr>
      <w:r w:rsidRPr="00875750">
        <w:rPr>
          <w:rFonts w:ascii="標楷體" w:eastAsia="標楷體" w:hAnsi="標楷體" w:hint="eastAsia"/>
          <w:sz w:val="28"/>
          <w:szCs w:val="28"/>
        </w:rPr>
        <w:t xml:space="preserve">  （二）國立臺灣師範大學111年3月17日師大機電字第1121007287號函辦理。</w:t>
      </w:r>
      <w:r w:rsidR="004758B8" w:rsidRPr="00B82C1B">
        <w:rPr>
          <w:rFonts w:ascii="標楷體" w:eastAsia="標楷體" w:hAnsi="標楷體"/>
          <w:sz w:val="28"/>
          <w:szCs w:val="28"/>
        </w:rPr>
        <w:t>。</w:t>
      </w:r>
    </w:p>
    <w:p w14:paraId="40A08DBB" w14:textId="77777777"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貳、目的：</w:t>
      </w:r>
    </w:p>
    <w:p w14:paraId="6A6A0643" w14:textId="77777777"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一、培養國中小教師了解推動能源教育之重點及未來發展性。</w:t>
      </w:r>
    </w:p>
    <w:p w14:paraId="007F358D" w14:textId="77777777" w:rsidR="004758B8" w:rsidRPr="00B82C1B" w:rsidRDefault="004758B8" w:rsidP="00AD5DA8">
      <w:pPr>
        <w:spacing w:line="440" w:lineRule="exact"/>
        <w:ind w:left="560" w:hangingChars="200" w:hanging="560"/>
        <w:rPr>
          <w:rFonts w:ascii="標楷體" w:eastAsia="標楷體" w:hAnsi="標楷體"/>
          <w:sz w:val="28"/>
          <w:szCs w:val="28"/>
        </w:rPr>
      </w:pPr>
      <w:r w:rsidRPr="00B82C1B">
        <w:rPr>
          <w:rFonts w:ascii="標楷體" w:eastAsia="標楷體" w:hAnsi="標楷體"/>
          <w:sz w:val="28"/>
          <w:szCs w:val="28"/>
        </w:rPr>
        <w:t>二、鼓勵各校種子教師積極推展能源教育相關教學活動進而培養學生對於節能</w:t>
      </w:r>
      <w:proofErr w:type="gramStart"/>
      <w:r w:rsidRPr="00B82C1B">
        <w:rPr>
          <w:rFonts w:ascii="標楷體" w:eastAsia="標楷體" w:hAnsi="標楷體"/>
          <w:sz w:val="28"/>
          <w:szCs w:val="28"/>
        </w:rPr>
        <w:t>減碳正確</w:t>
      </w:r>
      <w:proofErr w:type="gramEnd"/>
      <w:r w:rsidRPr="00B82C1B">
        <w:rPr>
          <w:rFonts w:ascii="標楷體" w:eastAsia="標楷體" w:hAnsi="標楷體"/>
          <w:sz w:val="28"/>
          <w:szCs w:val="28"/>
        </w:rPr>
        <w:t>觀念及作為。</w:t>
      </w:r>
    </w:p>
    <w:p w14:paraId="2B360358" w14:textId="77777777"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三、透過交流互動，鼓勵更多學校投入節能、能源教育之推動。</w:t>
      </w:r>
    </w:p>
    <w:p w14:paraId="522B0562" w14:textId="77777777"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參、辦理單位：</w:t>
      </w:r>
    </w:p>
    <w:p w14:paraId="577A71B4" w14:textId="77777777"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一、指導單位：經濟部能源局</w:t>
      </w:r>
    </w:p>
    <w:p w14:paraId="0F68FA88" w14:textId="77777777"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二、主辦單位：國立臺灣師範大學</w:t>
      </w:r>
    </w:p>
    <w:p w14:paraId="495FFBB6" w14:textId="77777777"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三、承辦單位：</w:t>
      </w:r>
      <w:r w:rsidRPr="00B82C1B">
        <w:rPr>
          <w:rFonts w:ascii="標楷體" w:eastAsia="標楷體" w:hAnsi="標楷體" w:hint="eastAsia"/>
          <w:sz w:val="28"/>
          <w:szCs w:val="28"/>
        </w:rPr>
        <w:t>嘉義縣和睦國民小學</w:t>
      </w:r>
    </w:p>
    <w:p w14:paraId="024859D3" w14:textId="77777777" w:rsidR="004758B8" w:rsidRPr="00B82C1B" w:rsidRDefault="004758B8" w:rsidP="00AD5DA8">
      <w:pPr>
        <w:spacing w:line="440" w:lineRule="exact"/>
        <w:ind w:left="1946" w:hangingChars="695" w:hanging="1946"/>
        <w:rPr>
          <w:rFonts w:ascii="標楷體" w:eastAsia="標楷體" w:hAnsi="標楷體"/>
          <w:sz w:val="28"/>
          <w:szCs w:val="28"/>
        </w:rPr>
      </w:pPr>
      <w:r w:rsidRPr="00B82C1B">
        <w:rPr>
          <w:rFonts w:ascii="標楷體" w:eastAsia="標楷體" w:hAnsi="標楷體"/>
          <w:sz w:val="28"/>
          <w:szCs w:val="28"/>
        </w:rPr>
        <w:t>肆、</w:t>
      </w:r>
      <w:r w:rsidRPr="00B82C1B">
        <w:rPr>
          <w:rFonts w:ascii="標楷體" w:eastAsia="標楷體" w:hAnsi="標楷體" w:hint="eastAsia"/>
          <w:sz w:val="28"/>
          <w:szCs w:val="28"/>
        </w:rPr>
        <w:t>集合</w:t>
      </w:r>
      <w:r w:rsidRPr="00B82C1B">
        <w:rPr>
          <w:rFonts w:ascii="標楷體" w:eastAsia="標楷體" w:hAnsi="標楷體"/>
          <w:sz w:val="28"/>
          <w:szCs w:val="28"/>
        </w:rPr>
        <w:t>地點：</w:t>
      </w:r>
      <w:proofErr w:type="gramStart"/>
      <w:r w:rsidRPr="005B0535">
        <w:rPr>
          <w:rFonts w:ascii="標楷體" w:eastAsia="標楷體" w:hAnsi="標楷體" w:hint="eastAsia"/>
          <w:sz w:val="28"/>
          <w:szCs w:val="28"/>
        </w:rPr>
        <w:t>阿里山國家風景區管理處暨觸口</w:t>
      </w:r>
      <w:proofErr w:type="gramEnd"/>
      <w:r w:rsidRPr="005B0535">
        <w:rPr>
          <w:rFonts w:ascii="標楷體" w:eastAsia="標楷體" w:hAnsi="標楷體" w:hint="eastAsia"/>
          <w:sz w:val="28"/>
          <w:szCs w:val="28"/>
        </w:rPr>
        <w:t>遊客中心</w:t>
      </w:r>
      <w:r w:rsidRPr="00B82C1B">
        <w:rPr>
          <w:rFonts w:ascii="標楷體" w:eastAsia="標楷體" w:hAnsi="標楷體"/>
          <w:sz w:val="28"/>
          <w:szCs w:val="28"/>
        </w:rPr>
        <w:t xml:space="preserve"> </w:t>
      </w:r>
    </w:p>
    <w:p w14:paraId="2CAAABED" w14:textId="5CF96717" w:rsidR="004758B8" w:rsidRPr="00B82C1B" w:rsidRDefault="004758B8" w:rsidP="00AD5DA8">
      <w:pPr>
        <w:spacing w:line="440" w:lineRule="exact"/>
        <w:ind w:left="1946" w:hangingChars="695" w:hanging="1946"/>
        <w:rPr>
          <w:rFonts w:ascii="標楷體" w:eastAsia="標楷體" w:hAnsi="標楷體"/>
          <w:sz w:val="28"/>
          <w:szCs w:val="28"/>
        </w:rPr>
      </w:pPr>
      <w:r w:rsidRPr="00B82C1B">
        <w:rPr>
          <w:rFonts w:ascii="標楷體" w:eastAsia="標楷體" w:hAnsi="標楷體"/>
          <w:sz w:val="28"/>
          <w:szCs w:val="28"/>
        </w:rPr>
        <w:t>伍、研習時間：</w:t>
      </w:r>
      <w:r>
        <w:rPr>
          <w:rFonts w:ascii="標楷體" w:eastAsia="標楷體" w:hAnsi="標楷體"/>
          <w:sz w:val="28"/>
          <w:szCs w:val="28"/>
        </w:rPr>
        <w:t>112</w:t>
      </w:r>
      <w:r w:rsidRPr="00B82C1B">
        <w:rPr>
          <w:rFonts w:ascii="標楷體" w:eastAsia="標楷體" w:hAnsi="標楷體"/>
          <w:sz w:val="28"/>
          <w:szCs w:val="28"/>
        </w:rPr>
        <w:t xml:space="preserve"> 年</w:t>
      </w:r>
      <w:r w:rsidR="00875750">
        <w:rPr>
          <w:rFonts w:ascii="標楷體" w:eastAsia="標楷體" w:hAnsi="標楷體" w:hint="eastAsia"/>
          <w:sz w:val="28"/>
          <w:szCs w:val="28"/>
        </w:rPr>
        <w:t>7</w:t>
      </w:r>
      <w:r w:rsidRPr="00B82C1B">
        <w:rPr>
          <w:rFonts w:ascii="標楷體" w:eastAsia="標楷體" w:hAnsi="標楷體"/>
          <w:sz w:val="28"/>
          <w:szCs w:val="28"/>
        </w:rPr>
        <w:t xml:space="preserve"> 月 </w:t>
      </w:r>
      <w:r w:rsidR="00875750">
        <w:rPr>
          <w:rFonts w:ascii="標楷體" w:eastAsia="標楷體" w:hAnsi="標楷體" w:hint="eastAsia"/>
          <w:sz w:val="28"/>
          <w:szCs w:val="28"/>
        </w:rPr>
        <w:t xml:space="preserve">4 </w:t>
      </w:r>
      <w:r w:rsidRPr="00B82C1B">
        <w:rPr>
          <w:rFonts w:ascii="標楷體" w:eastAsia="標楷體" w:hAnsi="標楷體"/>
          <w:sz w:val="28"/>
          <w:szCs w:val="28"/>
        </w:rPr>
        <w:t>日(星期</w:t>
      </w:r>
      <w:r w:rsidR="00875750">
        <w:rPr>
          <w:rFonts w:ascii="標楷體" w:eastAsia="標楷體" w:hAnsi="標楷體" w:hint="eastAsia"/>
          <w:sz w:val="28"/>
          <w:szCs w:val="28"/>
        </w:rPr>
        <w:t>二</w:t>
      </w:r>
      <w:r w:rsidRPr="00B82C1B">
        <w:rPr>
          <w:rFonts w:ascii="標楷體" w:eastAsia="標楷體" w:hAnsi="標楷體"/>
          <w:sz w:val="28"/>
          <w:szCs w:val="28"/>
        </w:rPr>
        <w:t>)</w:t>
      </w:r>
    </w:p>
    <w:p w14:paraId="2A926663" w14:textId="28572D56"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陸、參加對象：</w:t>
      </w:r>
      <w:r>
        <w:rPr>
          <w:rFonts w:ascii="標楷體" w:eastAsia="標楷體" w:hAnsi="標楷體" w:hint="eastAsia"/>
          <w:sz w:val="28"/>
          <w:szCs w:val="28"/>
        </w:rPr>
        <w:t>112年南區</w:t>
      </w:r>
      <w:r w:rsidRPr="00D36A64">
        <w:rPr>
          <w:rFonts w:ascii="標楷體" w:eastAsia="標楷體" w:hAnsi="標楷體" w:hint="eastAsia"/>
          <w:sz w:val="28"/>
          <w:szCs w:val="28"/>
        </w:rPr>
        <w:t>能源教育輔導學校</w:t>
      </w:r>
      <w:r w:rsidRPr="00B82C1B">
        <w:rPr>
          <w:rFonts w:ascii="標楷體" w:eastAsia="標楷體" w:hAnsi="標楷體" w:hint="eastAsia"/>
          <w:sz w:val="28"/>
          <w:szCs w:val="28"/>
        </w:rPr>
        <w:t>，</w:t>
      </w:r>
      <w:r w:rsidRPr="00B82C1B">
        <w:rPr>
          <w:rFonts w:ascii="標楷體" w:eastAsia="標楷體" w:hAnsi="標楷體"/>
          <w:sz w:val="28"/>
          <w:szCs w:val="28"/>
        </w:rPr>
        <w:t xml:space="preserve">預計 </w:t>
      </w:r>
      <w:r>
        <w:rPr>
          <w:rFonts w:ascii="標楷體" w:eastAsia="標楷體" w:hAnsi="標楷體" w:hint="eastAsia"/>
          <w:sz w:val="28"/>
          <w:szCs w:val="28"/>
        </w:rPr>
        <w:t>4</w:t>
      </w:r>
      <w:r w:rsidRPr="00B82C1B">
        <w:rPr>
          <w:rFonts w:ascii="標楷體" w:eastAsia="標楷體" w:hAnsi="標楷體"/>
          <w:sz w:val="28"/>
          <w:szCs w:val="28"/>
        </w:rPr>
        <w:t>0 人。</w:t>
      </w:r>
    </w:p>
    <w:p w14:paraId="4D6EB2CA" w14:textId="77777777" w:rsidR="004758B8" w:rsidRPr="00B82C1B" w:rsidRDefault="004758B8" w:rsidP="00AD5DA8">
      <w:pPr>
        <w:spacing w:line="440" w:lineRule="exact"/>
        <w:rPr>
          <w:rFonts w:ascii="標楷體" w:eastAsia="標楷體" w:hAnsi="標楷體"/>
          <w:sz w:val="28"/>
          <w:szCs w:val="28"/>
        </w:rPr>
      </w:pPr>
      <w:proofErr w:type="gramStart"/>
      <w:r w:rsidRPr="00B82C1B">
        <w:rPr>
          <w:rFonts w:ascii="標楷體" w:eastAsia="標楷體" w:hAnsi="標楷體"/>
          <w:sz w:val="28"/>
          <w:szCs w:val="28"/>
        </w:rPr>
        <w:t>柒</w:t>
      </w:r>
      <w:proofErr w:type="gramEnd"/>
      <w:r w:rsidRPr="00B82C1B">
        <w:rPr>
          <w:rFonts w:ascii="標楷體" w:eastAsia="標楷體" w:hAnsi="標楷體"/>
          <w:sz w:val="28"/>
          <w:szCs w:val="28"/>
        </w:rPr>
        <w:t>、研習時數：全程參與者核予 6 小時研習時數</w:t>
      </w:r>
    </w:p>
    <w:p w14:paraId="2ACDCC85" w14:textId="77777777"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捌、研習內容：如課程表。</w:t>
      </w:r>
    </w:p>
    <w:p w14:paraId="342BDBB1" w14:textId="77777777"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 xml:space="preserve">玖、報名方式：請至全國教師在職進修資訊網 </w:t>
      </w:r>
      <w:proofErr w:type="gramStart"/>
      <w:r w:rsidRPr="00B82C1B">
        <w:rPr>
          <w:rFonts w:ascii="標楷體" w:eastAsia="標楷體" w:hAnsi="標楷體"/>
          <w:sz w:val="28"/>
          <w:szCs w:val="28"/>
        </w:rPr>
        <w:t>（</w:t>
      </w:r>
      <w:proofErr w:type="gramEnd"/>
      <w:r w:rsidRPr="00B82C1B">
        <w:rPr>
          <w:rFonts w:ascii="標楷體" w:eastAsia="標楷體" w:hAnsi="標楷體"/>
          <w:sz w:val="28"/>
          <w:szCs w:val="28"/>
        </w:rPr>
        <w:t>https://www1.inservice.edu.tw</w:t>
      </w:r>
      <w:proofErr w:type="gramStart"/>
      <w:r w:rsidRPr="00B82C1B">
        <w:rPr>
          <w:rFonts w:ascii="標楷體" w:eastAsia="標楷體" w:hAnsi="標楷體"/>
          <w:sz w:val="28"/>
          <w:szCs w:val="28"/>
        </w:rPr>
        <w:t>）</w:t>
      </w:r>
      <w:proofErr w:type="gramEnd"/>
      <w:r w:rsidRPr="00B82C1B">
        <w:rPr>
          <w:rFonts w:ascii="標楷體" w:eastAsia="標楷體" w:hAnsi="標楷體"/>
          <w:sz w:val="28"/>
          <w:szCs w:val="28"/>
        </w:rPr>
        <w:t xml:space="preserve"> </w:t>
      </w:r>
      <w:r>
        <w:rPr>
          <w:rFonts w:ascii="標楷體" w:eastAsia="標楷體" w:hAnsi="標楷體"/>
          <w:sz w:val="28"/>
          <w:szCs w:val="28"/>
        </w:rPr>
        <w:br/>
      </w:r>
      <w:r>
        <w:rPr>
          <w:rFonts w:ascii="標楷體" w:eastAsia="標楷體" w:hAnsi="標楷體" w:hint="eastAsia"/>
          <w:sz w:val="28"/>
          <w:szCs w:val="28"/>
        </w:rPr>
        <w:t xml:space="preserve">    </w:t>
      </w:r>
      <w:r w:rsidRPr="00B82C1B">
        <w:rPr>
          <w:rFonts w:ascii="標楷體" w:eastAsia="標楷體" w:hAnsi="標楷體"/>
          <w:sz w:val="28"/>
          <w:szCs w:val="28"/>
        </w:rPr>
        <w:t>報名。</w:t>
      </w:r>
    </w:p>
    <w:p w14:paraId="1197D2D2" w14:textId="77777777" w:rsidR="004758B8" w:rsidRPr="00B82C1B" w:rsidRDefault="004758B8" w:rsidP="00AD5DA8">
      <w:pPr>
        <w:spacing w:line="440" w:lineRule="exact"/>
        <w:ind w:left="596" w:hangingChars="213" w:hanging="596"/>
        <w:rPr>
          <w:rFonts w:ascii="標楷體" w:eastAsia="標楷體" w:hAnsi="標楷體"/>
          <w:sz w:val="28"/>
          <w:szCs w:val="28"/>
        </w:rPr>
      </w:pPr>
      <w:r w:rsidRPr="00B82C1B">
        <w:rPr>
          <w:rFonts w:ascii="標楷體" w:eastAsia="標楷體" w:hAnsi="標楷體"/>
          <w:sz w:val="28"/>
          <w:szCs w:val="28"/>
        </w:rPr>
        <w:t>拾、為響應環保，減少垃圾，請自備水杯。為尊重講師授課，研習期間請學員關閉行動電話或設定為震動模式。</w:t>
      </w:r>
    </w:p>
    <w:p w14:paraId="087F7AA4" w14:textId="2E040BFF" w:rsidR="004758B8" w:rsidRPr="00B82C1B" w:rsidRDefault="004758B8" w:rsidP="00AD5DA8">
      <w:pPr>
        <w:spacing w:line="440" w:lineRule="exact"/>
        <w:ind w:left="596" w:hangingChars="213" w:hanging="596"/>
        <w:rPr>
          <w:rFonts w:ascii="標楷體" w:eastAsia="標楷體" w:hAnsi="標楷體"/>
          <w:sz w:val="28"/>
          <w:szCs w:val="28"/>
        </w:rPr>
      </w:pPr>
      <w:r w:rsidRPr="00B82C1B">
        <w:rPr>
          <w:rFonts w:ascii="標楷體" w:eastAsia="標楷體" w:hAnsi="標楷體"/>
          <w:sz w:val="28"/>
          <w:szCs w:val="28"/>
        </w:rPr>
        <w:t>拾壹、經費來源：由經濟部能源局委託國立臺灣師範大學能源推動小組執行「</w:t>
      </w:r>
      <w:proofErr w:type="gramStart"/>
      <w:r>
        <w:rPr>
          <w:rFonts w:ascii="標楷體" w:eastAsia="標楷體" w:hAnsi="標楷體" w:hint="eastAsia"/>
          <w:sz w:val="28"/>
          <w:szCs w:val="28"/>
        </w:rPr>
        <w:t>112</w:t>
      </w:r>
      <w:proofErr w:type="gramEnd"/>
      <w:r w:rsidRPr="00D36A64">
        <w:rPr>
          <w:rFonts w:ascii="標楷體" w:eastAsia="標楷體" w:hAnsi="標楷體" w:hint="eastAsia"/>
          <w:sz w:val="28"/>
          <w:szCs w:val="28"/>
        </w:rPr>
        <w:t>年度能源教育共學團</w:t>
      </w:r>
      <w:r w:rsidRPr="00B82C1B">
        <w:rPr>
          <w:rFonts w:ascii="標楷體" w:eastAsia="標楷體" w:hAnsi="標楷體"/>
          <w:sz w:val="28"/>
          <w:szCs w:val="28"/>
        </w:rPr>
        <w:t>計畫」提供。</w:t>
      </w:r>
    </w:p>
    <w:p w14:paraId="1D908979" w14:textId="77777777"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拾貳、獎勵：</w:t>
      </w:r>
    </w:p>
    <w:p w14:paraId="4CF69AA8" w14:textId="77777777"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一、參加研習之人員給予公假登記。</w:t>
      </w:r>
    </w:p>
    <w:p w14:paraId="2B98059C" w14:textId="77777777" w:rsidR="004758B8" w:rsidRPr="00B82C1B" w:rsidRDefault="004758B8" w:rsidP="00AD5DA8">
      <w:pPr>
        <w:spacing w:line="440" w:lineRule="exact"/>
        <w:ind w:left="596" w:hangingChars="213" w:hanging="596"/>
        <w:rPr>
          <w:rFonts w:ascii="標楷體" w:eastAsia="標楷體" w:hAnsi="標楷體"/>
          <w:sz w:val="28"/>
          <w:szCs w:val="28"/>
        </w:rPr>
      </w:pPr>
      <w:r w:rsidRPr="00B82C1B">
        <w:rPr>
          <w:rFonts w:ascii="標楷體" w:eastAsia="標楷體" w:hAnsi="標楷體"/>
          <w:sz w:val="28"/>
          <w:szCs w:val="28"/>
        </w:rPr>
        <w:t>二、工作人員於研習期間請給予公（差）登記。</w:t>
      </w:r>
    </w:p>
    <w:p w14:paraId="021BFEB4" w14:textId="77777777" w:rsidR="004758B8" w:rsidRPr="00B82C1B" w:rsidRDefault="004758B8" w:rsidP="00AD5DA8">
      <w:pPr>
        <w:spacing w:line="440" w:lineRule="exact"/>
        <w:ind w:left="596" w:hangingChars="213" w:hanging="596"/>
        <w:rPr>
          <w:rFonts w:ascii="標楷體" w:eastAsia="標楷體" w:hAnsi="標楷體"/>
          <w:sz w:val="28"/>
          <w:szCs w:val="28"/>
        </w:rPr>
      </w:pPr>
      <w:r w:rsidRPr="00B82C1B">
        <w:rPr>
          <w:rFonts w:ascii="標楷體" w:eastAsia="標楷體" w:hAnsi="標楷體"/>
          <w:sz w:val="28"/>
          <w:szCs w:val="28"/>
        </w:rPr>
        <w:t>三、參加研習人員核發實際研習時數證明。</w:t>
      </w:r>
    </w:p>
    <w:p w14:paraId="0706E861" w14:textId="77777777" w:rsidR="004758B8" w:rsidRPr="00B82C1B" w:rsidRDefault="004758B8" w:rsidP="00AD5DA8">
      <w:pPr>
        <w:spacing w:line="440" w:lineRule="exact"/>
        <w:ind w:left="596" w:hangingChars="213" w:hanging="596"/>
        <w:rPr>
          <w:rFonts w:ascii="標楷體" w:eastAsia="標楷體" w:hAnsi="標楷體"/>
          <w:sz w:val="28"/>
          <w:szCs w:val="28"/>
        </w:rPr>
      </w:pPr>
      <w:r w:rsidRPr="00B82C1B">
        <w:rPr>
          <w:rFonts w:ascii="標楷體" w:eastAsia="標楷體" w:hAnsi="標楷體" w:hint="eastAsia"/>
          <w:sz w:val="28"/>
          <w:szCs w:val="28"/>
          <w:lang w:eastAsia="zh-HK"/>
        </w:rPr>
        <w:t>四</w:t>
      </w:r>
      <w:r w:rsidRPr="00B82C1B">
        <w:rPr>
          <w:rFonts w:ascii="標楷體" w:eastAsia="標楷體" w:hAnsi="標楷體"/>
          <w:sz w:val="28"/>
          <w:szCs w:val="28"/>
        </w:rPr>
        <w:t>、承辦此活動之工作人員，依</w:t>
      </w:r>
      <w:r w:rsidRPr="00B82C1B">
        <w:rPr>
          <w:rFonts w:ascii="標楷體" w:eastAsia="標楷體" w:hAnsi="標楷體" w:hint="eastAsia"/>
          <w:sz w:val="28"/>
          <w:szCs w:val="28"/>
        </w:rPr>
        <w:t>市</w:t>
      </w:r>
      <w:r w:rsidRPr="00B82C1B">
        <w:rPr>
          <w:rFonts w:ascii="標楷體" w:eastAsia="標楷體" w:hAnsi="標楷體"/>
          <w:sz w:val="28"/>
          <w:szCs w:val="28"/>
        </w:rPr>
        <w:t>府相關規定簽請敘獎。</w:t>
      </w:r>
    </w:p>
    <w:p w14:paraId="2F0D926E" w14:textId="77777777" w:rsidR="004758B8" w:rsidRPr="00B82C1B" w:rsidRDefault="004758B8" w:rsidP="00AD5DA8">
      <w:pPr>
        <w:spacing w:line="440" w:lineRule="exact"/>
        <w:ind w:left="596" w:hangingChars="213" w:hanging="596"/>
        <w:rPr>
          <w:rFonts w:ascii="標楷體" w:eastAsia="標楷體" w:hAnsi="標楷體"/>
          <w:sz w:val="28"/>
          <w:szCs w:val="28"/>
        </w:rPr>
      </w:pPr>
      <w:r w:rsidRPr="00B82C1B">
        <w:rPr>
          <w:rFonts w:ascii="標楷體" w:eastAsia="標楷體" w:hAnsi="標楷體"/>
          <w:sz w:val="28"/>
          <w:szCs w:val="28"/>
        </w:rPr>
        <w:t>拾參、本計畫簽奉核可後實施，修正時亦同。</w:t>
      </w:r>
    </w:p>
    <w:p w14:paraId="36B7517B" w14:textId="77777777" w:rsidR="004758B8" w:rsidRPr="00B82C1B" w:rsidRDefault="004758B8" w:rsidP="00AD5DA8">
      <w:pPr>
        <w:spacing w:line="440" w:lineRule="exact"/>
        <w:rPr>
          <w:rFonts w:ascii="標楷體" w:eastAsia="標楷體" w:hAnsi="標楷體"/>
          <w:sz w:val="28"/>
          <w:szCs w:val="28"/>
        </w:rPr>
        <w:sectPr w:rsidR="004758B8" w:rsidRPr="00B82C1B" w:rsidSect="00116EAC">
          <w:pgSz w:w="11910" w:h="16840"/>
          <w:pgMar w:top="700" w:right="620" w:bottom="280" w:left="600" w:header="720" w:footer="720" w:gutter="0"/>
          <w:cols w:space="720"/>
        </w:sectPr>
      </w:pPr>
    </w:p>
    <w:p w14:paraId="31BDA9DF" w14:textId="61BF5F5B" w:rsidR="004758B8" w:rsidRDefault="004758B8" w:rsidP="004758B8">
      <w:pPr>
        <w:spacing w:line="480" w:lineRule="exact"/>
        <w:jc w:val="center"/>
        <w:rPr>
          <w:rFonts w:ascii="標楷體" w:eastAsia="標楷體" w:hAnsi="標楷體"/>
          <w:sz w:val="32"/>
          <w:szCs w:val="28"/>
        </w:rPr>
      </w:pPr>
      <w:proofErr w:type="gramStart"/>
      <w:r>
        <w:rPr>
          <w:rFonts w:ascii="標楷體" w:eastAsia="標楷體" w:hAnsi="標楷體" w:hint="eastAsia"/>
          <w:sz w:val="32"/>
          <w:szCs w:val="28"/>
        </w:rPr>
        <w:lastRenderedPageBreak/>
        <w:t>112</w:t>
      </w:r>
      <w:proofErr w:type="gramEnd"/>
      <w:r w:rsidRPr="00D36A64">
        <w:rPr>
          <w:rFonts w:ascii="標楷體" w:eastAsia="標楷體" w:hAnsi="標楷體" w:hint="eastAsia"/>
          <w:sz w:val="32"/>
          <w:szCs w:val="28"/>
        </w:rPr>
        <w:t>年度能源教育共學團節能推廣觀摩活動</w:t>
      </w:r>
    </w:p>
    <w:p w14:paraId="542AAB6C" w14:textId="77777777" w:rsidR="004758B8" w:rsidRPr="00B82C1B" w:rsidRDefault="004758B8" w:rsidP="004758B8">
      <w:pPr>
        <w:spacing w:line="480" w:lineRule="exact"/>
        <w:jc w:val="center"/>
        <w:rPr>
          <w:rFonts w:ascii="標楷體" w:eastAsia="標楷體" w:hAnsi="標楷體"/>
          <w:sz w:val="32"/>
          <w:szCs w:val="28"/>
        </w:rPr>
      </w:pPr>
      <w:proofErr w:type="gramStart"/>
      <w:r>
        <w:rPr>
          <w:rFonts w:ascii="標楷體" w:eastAsia="標楷體" w:hAnsi="標楷體" w:hint="eastAsia"/>
          <w:sz w:val="32"/>
          <w:szCs w:val="28"/>
        </w:rPr>
        <w:t>鄒族原</w:t>
      </w:r>
      <w:proofErr w:type="gramEnd"/>
      <w:r>
        <w:rPr>
          <w:rFonts w:ascii="標楷體" w:eastAsia="標楷體" w:hAnsi="標楷體" w:hint="eastAsia"/>
          <w:sz w:val="32"/>
          <w:szCs w:val="28"/>
        </w:rPr>
        <w:t xml:space="preserve">民智慧綠建築 </w:t>
      </w:r>
      <w:r w:rsidRPr="00B82C1B">
        <w:rPr>
          <w:rFonts w:ascii="標楷體" w:eastAsia="標楷體" w:hAnsi="標楷體"/>
          <w:sz w:val="32"/>
          <w:szCs w:val="28"/>
        </w:rPr>
        <w:t>課程表</w:t>
      </w:r>
    </w:p>
    <w:tbl>
      <w:tblPr>
        <w:tblStyle w:val="TableNormal"/>
        <w:tblW w:w="97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6"/>
        <w:gridCol w:w="4110"/>
        <w:gridCol w:w="1985"/>
        <w:gridCol w:w="1452"/>
      </w:tblGrid>
      <w:tr w:rsidR="004758B8" w:rsidRPr="00E037F5" w14:paraId="5A29A8BB" w14:textId="77777777" w:rsidTr="003B4F2C">
        <w:trPr>
          <w:trHeight w:val="522"/>
          <w:jc w:val="center"/>
        </w:trPr>
        <w:tc>
          <w:tcPr>
            <w:tcW w:w="2246" w:type="dxa"/>
            <w:vAlign w:val="center"/>
          </w:tcPr>
          <w:p w14:paraId="03FF3F28" w14:textId="77777777" w:rsidR="004758B8" w:rsidRPr="00E037F5" w:rsidRDefault="004758B8" w:rsidP="003B4F2C">
            <w:pPr>
              <w:jc w:val="center"/>
              <w:rPr>
                <w:rFonts w:ascii="標楷體" w:eastAsia="標楷體" w:hAnsi="標楷體"/>
                <w:b/>
                <w:sz w:val="28"/>
                <w:szCs w:val="28"/>
              </w:rPr>
            </w:pPr>
            <w:proofErr w:type="spellStart"/>
            <w:r w:rsidRPr="00E037F5">
              <w:rPr>
                <w:rFonts w:ascii="標楷體" w:eastAsia="標楷體" w:hAnsi="標楷體" w:hint="eastAsia"/>
                <w:b/>
                <w:sz w:val="28"/>
                <w:szCs w:val="28"/>
              </w:rPr>
              <w:t>時間</w:t>
            </w:r>
            <w:proofErr w:type="spellEnd"/>
          </w:p>
        </w:tc>
        <w:tc>
          <w:tcPr>
            <w:tcW w:w="4110" w:type="dxa"/>
            <w:vAlign w:val="center"/>
          </w:tcPr>
          <w:p w14:paraId="72268ABD" w14:textId="77777777" w:rsidR="004758B8" w:rsidRPr="00E037F5" w:rsidRDefault="004758B8" w:rsidP="003B4F2C">
            <w:pPr>
              <w:jc w:val="center"/>
              <w:rPr>
                <w:rFonts w:ascii="標楷體" w:eastAsia="標楷體" w:hAnsi="標楷體"/>
                <w:b/>
                <w:sz w:val="28"/>
                <w:szCs w:val="28"/>
              </w:rPr>
            </w:pPr>
            <w:proofErr w:type="spellStart"/>
            <w:r w:rsidRPr="00E037F5">
              <w:rPr>
                <w:rFonts w:ascii="標楷體" w:eastAsia="標楷體" w:hAnsi="標楷體" w:hint="eastAsia"/>
                <w:b/>
                <w:sz w:val="28"/>
                <w:szCs w:val="28"/>
              </w:rPr>
              <w:t>課程內容</w:t>
            </w:r>
            <w:proofErr w:type="spellEnd"/>
          </w:p>
        </w:tc>
        <w:tc>
          <w:tcPr>
            <w:tcW w:w="1985" w:type="dxa"/>
            <w:vAlign w:val="center"/>
          </w:tcPr>
          <w:p w14:paraId="4BA5711E" w14:textId="77777777" w:rsidR="004758B8" w:rsidRPr="00E037F5" w:rsidRDefault="004758B8" w:rsidP="003B4F2C">
            <w:pPr>
              <w:jc w:val="center"/>
              <w:rPr>
                <w:rFonts w:ascii="標楷體" w:eastAsia="標楷體" w:hAnsi="標楷體"/>
                <w:b/>
                <w:sz w:val="28"/>
                <w:szCs w:val="28"/>
              </w:rPr>
            </w:pPr>
            <w:proofErr w:type="spellStart"/>
            <w:r w:rsidRPr="00E037F5">
              <w:rPr>
                <w:rFonts w:ascii="標楷體" w:eastAsia="標楷體" w:hAnsi="標楷體" w:hint="eastAsia"/>
                <w:b/>
                <w:sz w:val="28"/>
                <w:szCs w:val="28"/>
              </w:rPr>
              <w:t>講師姓名</w:t>
            </w:r>
            <w:proofErr w:type="spellEnd"/>
          </w:p>
        </w:tc>
        <w:tc>
          <w:tcPr>
            <w:tcW w:w="1452" w:type="dxa"/>
            <w:vAlign w:val="center"/>
          </w:tcPr>
          <w:p w14:paraId="24F15A80" w14:textId="77777777" w:rsidR="004758B8" w:rsidRPr="00E037F5" w:rsidRDefault="004758B8" w:rsidP="003B4F2C">
            <w:pPr>
              <w:jc w:val="center"/>
              <w:rPr>
                <w:rFonts w:ascii="標楷體" w:eastAsia="標楷體" w:hAnsi="標楷體"/>
                <w:b/>
                <w:sz w:val="28"/>
                <w:szCs w:val="28"/>
              </w:rPr>
            </w:pPr>
            <w:proofErr w:type="spellStart"/>
            <w:r w:rsidRPr="00E037F5">
              <w:rPr>
                <w:rFonts w:ascii="標楷體" w:eastAsia="標楷體" w:hAnsi="標楷體" w:hint="eastAsia"/>
                <w:b/>
                <w:sz w:val="28"/>
                <w:szCs w:val="28"/>
              </w:rPr>
              <w:t>備註</w:t>
            </w:r>
            <w:proofErr w:type="spellEnd"/>
          </w:p>
        </w:tc>
      </w:tr>
      <w:tr w:rsidR="004758B8" w:rsidRPr="00E037F5" w14:paraId="0F18BD17" w14:textId="77777777" w:rsidTr="003B4F2C">
        <w:trPr>
          <w:trHeight w:val="672"/>
          <w:jc w:val="center"/>
        </w:trPr>
        <w:tc>
          <w:tcPr>
            <w:tcW w:w="2246" w:type="dxa"/>
            <w:vAlign w:val="center"/>
          </w:tcPr>
          <w:p w14:paraId="0B3AEBAC" w14:textId="77777777" w:rsidR="004758B8" w:rsidRPr="00E037F5" w:rsidRDefault="004758B8" w:rsidP="003B4F2C">
            <w:pPr>
              <w:jc w:val="center"/>
              <w:rPr>
                <w:rFonts w:ascii="標楷體" w:eastAsia="標楷體" w:hAnsi="標楷體"/>
                <w:sz w:val="28"/>
                <w:szCs w:val="28"/>
              </w:rPr>
            </w:pPr>
            <w:r w:rsidRPr="00E037F5">
              <w:rPr>
                <w:rFonts w:ascii="標楷體" w:eastAsia="標楷體" w:hAnsi="標楷體"/>
                <w:sz w:val="28"/>
                <w:szCs w:val="28"/>
              </w:rPr>
              <w:t>08：30～09：00</w:t>
            </w:r>
          </w:p>
        </w:tc>
        <w:tc>
          <w:tcPr>
            <w:tcW w:w="7547" w:type="dxa"/>
            <w:gridSpan w:val="3"/>
            <w:vAlign w:val="center"/>
          </w:tcPr>
          <w:p w14:paraId="6E6FE1E0" w14:textId="77777777" w:rsidR="004758B8" w:rsidRDefault="004758B8" w:rsidP="003B4F2C">
            <w:pPr>
              <w:jc w:val="center"/>
              <w:rPr>
                <w:rFonts w:ascii="標楷體" w:eastAsia="標楷體" w:hAnsi="標楷體"/>
                <w:sz w:val="28"/>
                <w:szCs w:val="28"/>
                <w:lang w:eastAsia="zh-TW"/>
              </w:rPr>
            </w:pPr>
            <w:r>
              <w:rPr>
                <w:rFonts w:ascii="標楷體" w:eastAsia="標楷體" w:hAnsi="標楷體" w:hint="eastAsia"/>
                <w:sz w:val="28"/>
                <w:szCs w:val="28"/>
                <w:lang w:eastAsia="zh-TW"/>
              </w:rPr>
              <w:t>集合地點</w:t>
            </w:r>
            <w:proofErr w:type="gramStart"/>
            <w:r w:rsidRPr="00DD7657">
              <w:rPr>
                <w:rFonts w:ascii="標楷體" w:eastAsia="標楷體" w:hAnsi="標楷體" w:hint="eastAsia"/>
                <w:sz w:val="28"/>
                <w:szCs w:val="28"/>
                <w:lang w:eastAsia="zh-TW"/>
              </w:rPr>
              <w:t>阿里山國家風景區管理處暨觸口</w:t>
            </w:r>
            <w:proofErr w:type="gramEnd"/>
            <w:r w:rsidRPr="00DD7657">
              <w:rPr>
                <w:rFonts w:ascii="標楷體" w:eastAsia="標楷體" w:hAnsi="標楷體" w:hint="eastAsia"/>
                <w:sz w:val="28"/>
                <w:szCs w:val="28"/>
                <w:lang w:eastAsia="zh-TW"/>
              </w:rPr>
              <w:t>遊客中心</w:t>
            </w:r>
          </w:p>
          <w:p w14:paraId="553937A6" w14:textId="77777777" w:rsidR="004758B8" w:rsidRPr="00E037F5" w:rsidRDefault="004758B8" w:rsidP="003B4F2C">
            <w:pPr>
              <w:jc w:val="center"/>
              <w:rPr>
                <w:rFonts w:ascii="標楷體" w:eastAsia="標楷體" w:hAnsi="標楷體"/>
                <w:sz w:val="28"/>
                <w:szCs w:val="28"/>
                <w:lang w:eastAsia="zh-TW"/>
              </w:rPr>
            </w:pPr>
            <w:r>
              <w:rPr>
                <w:rFonts w:ascii="標楷體" w:eastAsia="標楷體" w:hAnsi="標楷體" w:hint="eastAsia"/>
                <w:sz w:val="28"/>
                <w:szCs w:val="28"/>
                <w:lang w:eastAsia="zh-TW"/>
              </w:rPr>
              <w:t>換乘遊覽車</w:t>
            </w:r>
          </w:p>
        </w:tc>
      </w:tr>
      <w:tr w:rsidR="004758B8" w:rsidRPr="00E037F5" w14:paraId="23C82D04" w14:textId="77777777" w:rsidTr="003B4F2C">
        <w:trPr>
          <w:trHeight w:val="700"/>
          <w:jc w:val="center"/>
        </w:trPr>
        <w:tc>
          <w:tcPr>
            <w:tcW w:w="2246" w:type="dxa"/>
            <w:vAlign w:val="center"/>
          </w:tcPr>
          <w:p w14:paraId="431AD068" w14:textId="77777777" w:rsidR="004758B8" w:rsidRPr="00E037F5" w:rsidRDefault="004758B8" w:rsidP="003B4F2C">
            <w:pPr>
              <w:spacing w:line="480" w:lineRule="exact"/>
              <w:jc w:val="center"/>
              <w:rPr>
                <w:rFonts w:ascii="標楷體" w:eastAsia="標楷體" w:hAnsi="標楷體"/>
                <w:sz w:val="28"/>
                <w:szCs w:val="28"/>
              </w:rPr>
            </w:pPr>
            <w:r w:rsidRPr="00E037F5">
              <w:rPr>
                <w:rFonts w:ascii="標楷體" w:eastAsia="標楷體" w:hAnsi="標楷體"/>
                <w:sz w:val="28"/>
                <w:szCs w:val="28"/>
              </w:rPr>
              <w:t>09：00～1</w:t>
            </w:r>
            <w:r>
              <w:rPr>
                <w:rFonts w:ascii="標楷體" w:eastAsia="標楷體" w:hAnsi="標楷體" w:hint="eastAsia"/>
                <w:sz w:val="28"/>
                <w:szCs w:val="28"/>
              </w:rPr>
              <w:t>0</w:t>
            </w:r>
            <w:r w:rsidRPr="00E037F5">
              <w:rPr>
                <w:rFonts w:ascii="標楷體" w:eastAsia="標楷體" w:hAnsi="標楷體"/>
                <w:sz w:val="28"/>
                <w:szCs w:val="28"/>
              </w:rPr>
              <w:t>：</w:t>
            </w:r>
            <w:r>
              <w:rPr>
                <w:rFonts w:ascii="標楷體" w:eastAsia="標楷體" w:hAnsi="標楷體" w:hint="eastAsia"/>
                <w:sz w:val="28"/>
                <w:szCs w:val="28"/>
              </w:rPr>
              <w:t>3</w:t>
            </w:r>
            <w:r w:rsidRPr="00E037F5">
              <w:rPr>
                <w:rFonts w:ascii="標楷體" w:eastAsia="標楷體" w:hAnsi="標楷體"/>
                <w:sz w:val="28"/>
                <w:szCs w:val="28"/>
              </w:rPr>
              <w:t>0</w:t>
            </w:r>
          </w:p>
        </w:tc>
        <w:tc>
          <w:tcPr>
            <w:tcW w:w="4110" w:type="dxa"/>
            <w:vAlign w:val="center"/>
          </w:tcPr>
          <w:p w14:paraId="76B9F055" w14:textId="77777777" w:rsidR="004758B8" w:rsidRPr="00E037F5" w:rsidRDefault="004758B8" w:rsidP="003B4F2C">
            <w:pPr>
              <w:spacing w:line="480" w:lineRule="exact"/>
              <w:rPr>
                <w:rFonts w:ascii="標楷體" w:eastAsia="標楷體" w:hAnsi="標楷體"/>
                <w:sz w:val="28"/>
                <w:szCs w:val="28"/>
                <w:lang w:eastAsia="zh-TW"/>
              </w:rPr>
            </w:pPr>
            <w:r w:rsidRPr="00DD7657">
              <w:rPr>
                <w:rFonts w:ascii="標楷體" w:eastAsia="標楷體" w:hAnsi="標楷體" w:hint="eastAsia"/>
                <w:sz w:val="28"/>
                <w:szCs w:val="28"/>
                <w:lang w:eastAsia="zh-TW"/>
              </w:rPr>
              <w:t>優遊</w:t>
            </w:r>
            <w:proofErr w:type="gramStart"/>
            <w:r w:rsidRPr="00DD7657">
              <w:rPr>
                <w:rFonts w:ascii="標楷體" w:eastAsia="標楷體" w:hAnsi="標楷體" w:hint="eastAsia"/>
                <w:sz w:val="28"/>
                <w:szCs w:val="28"/>
                <w:lang w:eastAsia="zh-TW"/>
              </w:rPr>
              <w:t>吧斯阿里山鄒</w:t>
            </w:r>
            <w:proofErr w:type="gramEnd"/>
            <w:r w:rsidRPr="00DD7657">
              <w:rPr>
                <w:rFonts w:ascii="標楷體" w:eastAsia="標楷體" w:hAnsi="標楷體" w:hint="eastAsia"/>
                <w:sz w:val="28"/>
                <w:szCs w:val="28"/>
                <w:lang w:eastAsia="zh-TW"/>
              </w:rPr>
              <w:t>族文化部落</w:t>
            </w:r>
          </w:p>
        </w:tc>
        <w:tc>
          <w:tcPr>
            <w:tcW w:w="1985" w:type="dxa"/>
            <w:vAlign w:val="center"/>
          </w:tcPr>
          <w:p w14:paraId="5645E2D1" w14:textId="77777777" w:rsidR="004758B8" w:rsidRDefault="004758B8" w:rsidP="003B4F2C">
            <w:pPr>
              <w:spacing w:line="480" w:lineRule="exact"/>
              <w:jc w:val="center"/>
              <w:rPr>
                <w:rFonts w:ascii="標楷體" w:eastAsia="標楷體" w:hAnsi="標楷體"/>
                <w:sz w:val="28"/>
                <w:szCs w:val="28"/>
                <w:lang w:eastAsia="zh-TW"/>
              </w:rPr>
            </w:pPr>
            <w:proofErr w:type="gramStart"/>
            <w:r>
              <w:rPr>
                <w:rFonts w:ascii="標楷體" w:eastAsia="標楷體" w:hAnsi="標楷體" w:hint="eastAsia"/>
                <w:sz w:val="28"/>
                <w:szCs w:val="28"/>
                <w:lang w:eastAsia="zh-TW"/>
              </w:rPr>
              <w:t>嘉義縣環教團</w:t>
            </w:r>
            <w:proofErr w:type="gramEnd"/>
          </w:p>
          <w:p w14:paraId="521B422B" w14:textId="77777777" w:rsidR="004758B8" w:rsidRPr="00E037F5" w:rsidRDefault="004758B8" w:rsidP="003B4F2C">
            <w:pPr>
              <w:spacing w:line="48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何應傑</w:t>
            </w:r>
          </w:p>
        </w:tc>
        <w:tc>
          <w:tcPr>
            <w:tcW w:w="1452" w:type="dxa"/>
            <w:vAlign w:val="center"/>
          </w:tcPr>
          <w:p w14:paraId="7AC64814" w14:textId="77777777" w:rsidR="004758B8" w:rsidRPr="00E037F5" w:rsidRDefault="004758B8" w:rsidP="003B4F2C">
            <w:pPr>
              <w:spacing w:line="480" w:lineRule="exact"/>
              <w:jc w:val="center"/>
              <w:rPr>
                <w:rFonts w:ascii="標楷體" w:eastAsia="標楷體" w:hAnsi="標楷體"/>
                <w:sz w:val="28"/>
                <w:szCs w:val="28"/>
                <w:lang w:eastAsia="zh-TW"/>
              </w:rPr>
            </w:pPr>
          </w:p>
        </w:tc>
      </w:tr>
      <w:tr w:rsidR="004758B8" w:rsidRPr="00E037F5" w14:paraId="4833F10B" w14:textId="77777777" w:rsidTr="003B4F2C">
        <w:trPr>
          <w:trHeight w:val="700"/>
          <w:jc w:val="center"/>
        </w:trPr>
        <w:tc>
          <w:tcPr>
            <w:tcW w:w="2246" w:type="dxa"/>
            <w:vAlign w:val="center"/>
          </w:tcPr>
          <w:p w14:paraId="5173AEC5" w14:textId="77777777" w:rsidR="004758B8" w:rsidRPr="00E037F5" w:rsidRDefault="004758B8" w:rsidP="003B4F2C">
            <w:pPr>
              <w:spacing w:line="480" w:lineRule="exact"/>
              <w:jc w:val="center"/>
              <w:rPr>
                <w:rFonts w:ascii="標楷體" w:eastAsia="標楷體" w:hAnsi="標楷體"/>
                <w:sz w:val="28"/>
                <w:szCs w:val="28"/>
              </w:rPr>
            </w:pPr>
            <w:r>
              <w:rPr>
                <w:rFonts w:ascii="標楷體" w:eastAsia="標楷體" w:hAnsi="標楷體" w:hint="eastAsia"/>
                <w:sz w:val="28"/>
                <w:szCs w:val="28"/>
              </w:rPr>
              <w:t>10</w:t>
            </w:r>
            <w:r w:rsidRPr="00E037F5">
              <w:rPr>
                <w:rFonts w:ascii="標楷體" w:eastAsia="標楷體" w:hAnsi="標楷體"/>
                <w:sz w:val="28"/>
                <w:szCs w:val="28"/>
              </w:rPr>
              <w:t>：</w:t>
            </w:r>
            <w:r>
              <w:rPr>
                <w:rFonts w:ascii="標楷體" w:eastAsia="標楷體" w:hAnsi="標楷體" w:hint="eastAsia"/>
                <w:sz w:val="28"/>
                <w:szCs w:val="28"/>
              </w:rPr>
              <w:t>3</w:t>
            </w:r>
            <w:r w:rsidRPr="00E037F5">
              <w:rPr>
                <w:rFonts w:ascii="標楷體" w:eastAsia="標楷體" w:hAnsi="標楷體"/>
                <w:sz w:val="28"/>
                <w:szCs w:val="28"/>
              </w:rPr>
              <w:t>0～1</w:t>
            </w:r>
            <w:r>
              <w:rPr>
                <w:rFonts w:ascii="標楷體" w:eastAsia="標楷體" w:hAnsi="標楷體" w:hint="eastAsia"/>
                <w:sz w:val="28"/>
                <w:szCs w:val="28"/>
              </w:rPr>
              <w:t>2</w:t>
            </w:r>
            <w:r w:rsidRPr="00E037F5">
              <w:rPr>
                <w:rFonts w:ascii="標楷體" w:eastAsia="標楷體" w:hAnsi="標楷體"/>
                <w:sz w:val="28"/>
                <w:szCs w:val="28"/>
              </w:rPr>
              <w:t>：</w:t>
            </w:r>
            <w:r>
              <w:rPr>
                <w:rFonts w:ascii="標楷體" w:eastAsia="標楷體" w:hAnsi="標楷體" w:hint="eastAsia"/>
                <w:sz w:val="28"/>
                <w:szCs w:val="28"/>
              </w:rPr>
              <w:t>0</w:t>
            </w:r>
            <w:r w:rsidRPr="00E037F5">
              <w:rPr>
                <w:rFonts w:ascii="標楷體" w:eastAsia="標楷體" w:hAnsi="標楷體"/>
                <w:sz w:val="28"/>
                <w:szCs w:val="28"/>
              </w:rPr>
              <w:t>0</w:t>
            </w:r>
          </w:p>
        </w:tc>
        <w:tc>
          <w:tcPr>
            <w:tcW w:w="4110" w:type="dxa"/>
            <w:vAlign w:val="center"/>
          </w:tcPr>
          <w:p w14:paraId="5E049DDF" w14:textId="77777777" w:rsidR="004758B8" w:rsidRPr="00C9415C" w:rsidRDefault="004758B8" w:rsidP="003B4F2C">
            <w:pPr>
              <w:spacing w:line="480" w:lineRule="exact"/>
              <w:rPr>
                <w:rFonts w:ascii="標楷體" w:eastAsia="標楷體" w:hAnsi="標楷體"/>
                <w:sz w:val="28"/>
                <w:szCs w:val="28"/>
                <w:lang w:eastAsia="zh-TW"/>
              </w:rPr>
            </w:pPr>
            <w:proofErr w:type="gramStart"/>
            <w:r w:rsidRPr="00DD7657">
              <w:rPr>
                <w:rFonts w:ascii="標楷體" w:eastAsia="標楷體" w:hAnsi="標楷體" w:hint="eastAsia"/>
                <w:sz w:val="28"/>
                <w:szCs w:val="28"/>
                <w:lang w:eastAsia="zh-TW"/>
              </w:rPr>
              <w:t>鄒</w:t>
            </w:r>
            <w:proofErr w:type="gramEnd"/>
            <w:r w:rsidRPr="00DD7657">
              <w:rPr>
                <w:rFonts w:ascii="標楷體" w:eastAsia="標楷體" w:hAnsi="標楷體" w:hint="eastAsia"/>
                <w:sz w:val="28"/>
                <w:szCs w:val="28"/>
                <w:lang w:eastAsia="zh-TW"/>
              </w:rPr>
              <w:t>族</w:t>
            </w:r>
            <w:r>
              <w:rPr>
                <w:rFonts w:ascii="標楷體" w:eastAsia="標楷體" w:hAnsi="標楷體" w:hint="eastAsia"/>
                <w:sz w:val="28"/>
                <w:szCs w:val="28"/>
                <w:lang w:eastAsia="zh-TW"/>
              </w:rPr>
              <w:t>傳統建築之能源效應</w:t>
            </w:r>
          </w:p>
        </w:tc>
        <w:tc>
          <w:tcPr>
            <w:tcW w:w="1985" w:type="dxa"/>
            <w:vAlign w:val="center"/>
          </w:tcPr>
          <w:p w14:paraId="722959D6" w14:textId="77777777" w:rsidR="004758B8" w:rsidRDefault="004758B8" w:rsidP="003B4F2C">
            <w:pPr>
              <w:spacing w:line="480" w:lineRule="exact"/>
              <w:jc w:val="center"/>
              <w:rPr>
                <w:rFonts w:ascii="標楷體" w:eastAsia="標楷體" w:hAnsi="標楷體"/>
                <w:sz w:val="28"/>
                <w:szCs w:val="28"/>
                <w:lang w:eastAsia="zh-TW"/>
              </w:rPr>
            </w:pPr>
            <w:proofErr w:type="gramStart"/>
            <w:r>
              <w:rPr>
                <w:rFonts w:ascii="標楷體" w:eastAsia="標楷體" w:hAnsi="標楷體" w:hint="eastAsia"/>
                <w:sz w:val="28"/>
                <w:szCs w:val="28"/>
                <w:lang w:eastAsia="zh-TW"/>
              </w:rPr>
              <w:t>嘉義縣環教團</w:t>
            </w:r>
            <w:proofErr w:type="gramEnd"/>
          </w:p>
          <w:p w14:paraId="3768612D" w14:textId="77777777" w:rsidR="004758B8" w:rsidRPr="00E037F5" w:rsidRDefault="004758B8" w:rsidP="003B4F2C">
            <w:pPr>
              <w:spacing w:line="48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何應傑</w:t>
            </w:r>
          </w:p>
        </w:tc>
        <w:tc>
          <w:tcPr>
            <w:tcW w:w="1452" w:type="dxa"/>
            <w:vAlign w:val="center"/>
          </w:tcPr>
          <w:p w14:paraId="3A64CDB2" w14:textId="77777777" w:rsidR="004758B8" w:rsidRPr="00E037F5" w:rsidRDefault="004758B8" w:rsidP="003B4F2C">
            <w:pPr>
              <w:spacing w:line="480" w:lineRule="exact"/>
              <w:jc w:val="center"/>
              <w:rPr>
                <w:rFonts w:ascii="標楷體" w:eastAsia="標楷體" w:hAnsi="標楷體"/>
                <w:sz w:val="28"/>
                <w:szCs w:val="28"/>
                <w:lang w:eastAsia="zh-TW"/>
              </w:rPr>
            </w:pPr>
          </w:p>
        </w:tc>
      </w:tr>
      <w:tr w:rsidR="004758B8" w:rsidRPr="00E037F5" w14:paraId="3ABAAA5C" w14:textId="77777777" w:rsidTr="003B4F2C">
        <w:trPr>
          <w:trHeight w:val="705"/>
          <w:jc w:val="center"/>
        </w:trPr>
        <w:tc>
          <w:tcPr>
            <w:tcW w:w="2246" w:type="dxa"/>
            <w:vAlign w:val="center"/>
          </w:tcPr>
          <w:p w14:paraId="0BB30280" w14:textId="77777777" w:rsidR="004758B8" w:rsidRPr="00E037F5" w:rsidRDefault="004758B8" w:rsidP="003B4F2C">
            <w:pPr>
              <w:spacing w:line="480" w:lineRule="exact"/>
              <w:jc w:val="center"/>
              <w:rPr>
                <w:rFonts w:ascii="標楷體" w:eastAsia="標楷體" w:hAnsi="標楷體"/>
                <w:sz w:val="28"/>
                <w:szCs w:val="28"/>
              </w:rPr>
            </w:pPr>
            <w:r w:rsidRPr="00E037F5">
              <w:rPr>
                <w:rFonts w:ascii="標楷體" w:eastAsia="標楷體" w:hAnsi="標楷體"/>
                <w:sz w:val="28"/>
                <w:szCs w:val="28"/>
              </w:rPr>
              <w:t>12：00～13：00</w:t>
            </w:r>
          </w:p>
        </w:tc>
        <w:tc>
          <w:tcPr>
            <w:tcW w:w="4110" w:type="dxa"/>
            <w:vAlign w:val="center"/>
          </w:tcPr>
          <w:p w14:paraId="6D739142" w14:textId="77777777" w:rsidR="004758B8" w:rsidRPr="00E037F5" w:rsidRDefault="004758B8" w:rsidP="003B4F2C">
            <w:pPr>
              <w:spacing w:line="480" w:lineRule="exact"/>
              <w:jc w:val="center"/>
              <w:rPr>
                <w:rFonts w:ascii="標楷體" w:eastAsia="標楷體" w:hAnsi="標楷體"/>
                <w:sz w:val="28"/>
                <w:szCs w:val="28"/>
              </w:rPr>
            </w:pPr>
            <w:proofErr w:type="spellStart"/>
            <w:r w:rsidRPr="00E037F5">
              <w:rPr>
                <w:rFonts w:ascii="標楷體" w:eastAsia="標楷體" w:hAnsi="標楷體"/>
                <w:sz w:val="28"/>
                <w:szCs w:val="28"/>
              </w:rPr>
              <w:t>用餐</w:t>
            </w:r>
            <w:proofErr w:type="spellEnd"/>
            <w:r w:rsidRPr="00E037F5">
              <w:rPr>
                <w:rFonts w:ascii="標楷體" w:eastAsia="標楷體" w:hAnsi="標楷體"/>
                <w:sz w:val="28"/>
                <w:szCs w:val="28"/>
              </w:rPr>
              <w:t>/</w:t>
            </w:r>
            <w:proofErr w:type="spellStart"/>
            <w:r w:rsidRPr="00E037F5">
              <w:rPr>
                <w:rFonts w:ascii="標楷體" w:eastAsia="標楷體" w:hAnsi="標楷體"/>
                <w:sz w:val="28"/>
                <w:szCs w:val="28"/>
              </w:rPr>
              <w:t>休息</w:t>
            </w:r>
            <w:proofErr w:type="spellEnd"/>
          </w:p>
        </w:tc>
        <w:tc>
          <w:tcPr>
            <w:tcW w:w="1985" w:type="dxa"/>
            <w:vAlign w:val="center"/>
          </w:tcPr>
          <w:p w14:paraId="059889FD" w14:textId="77777777" w:rsidR="004758B8" w:rsidRPr="00E037F5" w:rsidRDefault="004758B8" w:rsidP="003B4F2C">
            <w:pPr>
              <w:spacing w:line="480" w:lineRule="exact"/>
              <w:jc w:val="center"/>
              <w:rPr>
                <w:rFonts w:ascii="標楷體" w:eastAsia="標楷體" w:hAnsi="標楷體"/>
                <w:sz w:val="28"/>
                <w:szCs w:val="28"/>
              </w:rPr>
            </w:pPr>
          </w:p>
        </w:tc>
        <w:tc>
          <w:tcPr>
            <w:tcW w:w="1452" w:type="dxa"/>
            <w:vAlign w:val="center"/>
          </w:tcPr>
          <w:p w14:paraId="47F26FDF" w14:textId="77777777" w:rsidR="004758B8" w:rsidRPr="00E037F5" w:rsidRDefault="004758B8" w:rsidP="003B4F2C">
            <w:pPr>
              <w:spacing w:line="480" w:lineRule="exact"/>
              <w:jc w:val="center"/>
              <w:rPr>
                <w:rFonts w:ascii="標楷體" w:eastAsia="標楷體" w:hAnsi="標楷體"/>
                <w:sz w:val="28"/>
                <w:szCs w:val="28"/>
              </w:rPr>
            </w:pPr>
          </w:p>
        </w:tc>
      </w:tr>
      <w:tr w:rsidR="004758B8" w:rsidRPr="00E037F5" w14:paraId="60B462AF" w14:textId="77777777" w:rsidTr="003B4F2C">
        <w:trPr>
          <w:trHeight w:val="700"/>
          <w:jc w:val="center"/>
        </w:trPr>
        <w:tc>
          <w:tcPr>
            <w:tcW w:w="2246" w:type="dxa"/>
            <w:vAlign w:val="center"/>
          </w:tcPr>
          <w:p w14:paraId="262657ED" w14:textId="77777777" w:rsidR="004758B8" w:rsidRPr="00E037F5" w:rsidRDefault="004758B8" w:rsidP="003B4F2C">
            <w:pPr>
              <w:spacing w:line="480" w:lineRule="exact"/>
              <w:jc w:val="center"/>
              <w:rPr>
                <w:rFonts w:ascii="標楷體" w:eastAsia="標楷體" w:hAnsi="標楷體"/>
                <w:sz w:val="28"/>
                <w:szCs w:val="28"/>
              </w:rPr>
            </w:pPr>
            <w:r w:rsidRPr="00E037F5">
              <w:rPr>
                <w:rFonts w:ascii="標楷體" w:eastAsia="標楷體" w:hAnsi="標楷體"/>
                <w:sz w:val="28"/>
                <w:szCs w:val="28"/>
              </w:rPr>
              <w:t>13：00～1</w:t>
            </w:r>
            <w:r>
              <w:rPr>
                <w:rFonts w:ascii="標楷體" w:eastAsia="標楷體" w:hAnsi="標楷體" w:hint="eastAsia"/>
                <w:sz w:val="28"/>
                <w:szCs w:val="28"/>
              </w:rPr>
              <w:t>7</w:t>
            </w:r>
            <w:r w:rsidRPr="00E037F5">
              <w:rPr>
                <w:rFonts w:ascii="標楷體" w:eastAsia="標楷體" w:hAnsi="標楷體"/>
                <w:sz w:val="28"/>
                <w:szCs w:val="28"/>
              </w:rPr>
              <w:t>：00</w:t>
            </w:r>
          </w:p>
        </w:tc>
        <w:tc>
          <w:tcPr>
            <w:tcW w:w="4110" w:type="dxa"/>
            <w:vAlign w:val="center"/>
          </w:tcPr>
          <w:p w14:paraId="2807E409" w14:textId="77777777" w:rsidR="004758B8" w:rsidRPr="00E037F5" w:rsidRDefault="004758B8" w:rsidP="003B4F2C">
            <w:pPr>
              <w:spacing w:line="480" w:lineRule="exact"/>
              <w:rPr>
                <w:rFonts w:ascii="標楷體" w:eastAsia="標楷體" w:hAnsi="標楷體"/>
                <w:sz w:val="28"/>
                <w:szCs w:val="28"/>
                <w:lang w:eastAsia="zh-TW"/>
              </w:rPr>
            </w:pPr>
            <w:r>
              <w:rPr>
                <w:rFonts w:ascii="標楷體" w:eastAsia="標楷體" w:hAnsi="標楷體" w:hint="eastAsia"/>
                <w:sz w:val="28"/>
                <w:szCs w:val="28"/>
                <w:lang w:eastAsia="zh-TW"/>
              </w:rPr>
              <w:t>奮起湖聚落閩南傳統建築</w:t>
            </w:r>
          </w:p>
        </w:tc>
        <w:tc>
          <w:tcPr>
            <w:tcW w:w="1985" w:type="dxa"/>
            <w:vAlign w:val="center"/>
          </w:tcPr>
          <w:p w14:paraId="51C3E4F1" w14:textId="77777777" w:rsidR="004758B8" w:rsidRDefault="004758B8" w:rsidP="003B4F2C">
            <w:pPr>
              <w:spacing w:line="480" w:lineRule="exact"/>
              <w:jc w:val="center"/>
              <w:rPr>
                <w:rFonts w:ascii="標楷體" w:eastAsia="標楷體" w:hAnsi="標楷體"/>
                <w:sz w:val="28"/>
                <w:szCs w:val="28"/>
                <w:lang w:eastAsia="zh-TW"/>
              </w:rPr>
            </w:pPr>
            <w:proofErr w:type="gramStart"/>
            <w:r>
              <w:rPr>
                <w:rFonts w:ascii="標楷體" w:eastAsia="標楷體" w:hAnsi="標楷體" w:hint="eastAsia"/>
                <w:sz w:val="28"/>
                <w:szCs w:val="28"/>
                <w:lang w:eastAsia="zh-TW"/>
              </w:rPr>
              <w:t>嘉義縣環教團</w:t>
            </w:r>
            <w:proofErr w:type="gramEnd"/>
          </w:p>
          <w:p w14:paraId="6332C9D1" w14:textId="77777777" w:rsidR="004758B8" w:rsidRPr="00E037F5" w:rsidRDefault="004758B8" w:rsidP="003B4F2C">
            <w:pPr>
              <w:spacing w:line="48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何應傑</w:t>
            </w:r>
          </w:p>
        </w:tc>
        <w:tc>
          <w:tcPr>
            <w:tcW w:w="1452" w:type="dxa"/>
            <w:vAlign w:val="center"/>
          </w:tcPr>
          <w:p w14:paraId="2E752FB8" w14:textId="77777777" w:rsidR="004758B8" w:rsidRPr="00E037F5" w:rsidRDefault="004758B8" w:rsidP="003B4F2C">
            <w:pPr>
              <w:spacing w:line="480" w:lineRule="exact"/>
              <w:jc w:val="center"/>
              <w:rPr>
                <w:rFonts w:ascii="標楷體" w:eastAsia="標楷體" w:hAnsi="標楷體"/>
                <w:sz w:val="28"/>
                <w:szCs w:val="28"/>
                <w:lang w:eastAsia="zh-TW"/>
              </w:rPr>
            </w:pPr>
          </w:p>
        </w:tc>
      </w:tr>
      <w:tr w:rsidR="004758B8" w:rsidRPr="00E037F5" w14:paraId="3B080185" w14:textId="77777777" w:rsidTr="003B4F2C">
        <w:trPr>
          <w:trHeight w:val="700"/>
          <w:jc w:val="center"/>
        </w:trPr>
        <w:tc>
          <w:tcPr>
            <w:tcW w:w="2246" w:type="dxa"/>
            <w:vAlign w:val="center"/>
          </w:tcPr>
          <w:p w14:paraId="033AC04D" w14:textId="77777777" w:rsidR="004758B8" w:rsidRPr="00E037F5" w:rsidRDefault="004758B8" w:rsidP="003B4F2C">
            <w:pPr>
              <w:jc w:val="center"/>
              <w:rPr>
                <w:rFonts w:ascii="標楷體" w:eastAsia="標楷體" w:hAnsi="標楷體"/>
                <w:sz w:val="28"/>
                <w:szCs w:val="28"/>
              </w:rPr>
            </w:pPr>
            <w:r w:rsidRPr="00E037F5">
              <w:rPr>
                <w:rFonts w:ascii="標楷體" w:eastAsia="標楷體" w:hAnsi="標楷體"/>
                <w:sz w:val="28"/>
                <w:szCs w:val="28"/>
              </w:rPr>
              <w:t>1</w:t>
            </w:r>
            <w:r>
              <w:rPr>
                <w:rFonts w:ascii="標楷體" w:eastAsia="標楷體" w:hAnsi="標楷體" w:hint="eastAsia"/>
                <w:sz w:val="28"/>
                <w:szCs w:val="28"/>
              </w:rPr>
              <w:t>7</w:t>
            </w:r>
            <w:r w:rsidRPr="00E037F5">
              <w:rPr>
                <w:rFonts w:ascii="標楷體" w:eastAsia="標楷體" w:hAnsi="標楷體"/>
                <w:sz w:val="28"/>
                <w:szCs w:val="28"/>
              </w:rPr>
              <w:t>：00～</w:t>
            </w:r>
          </w:p>
        </w:tc>
        <w:tc>
          <w:tcPr>
            <w:tcW w:w="4110" w:type="dxa"/>
            <w:vAlign w:val="center"/>
          </w:tcPr>
          <w:p w14:paraId="7FEFEC96" w14:textId="77777777" w:rsidR="004758B8" w:rsidRPr="00E037F5" w:rsidRDefault="004758B8" w:rsidP="003B4F2C">
            <w:pPr>
              <w:jc w:val="center"/>
              <w:rPr>
                <w:rFonts w:ascii="標楷體" w:eastAsia="標楷體" w:hAnsi="標楷體"/>
                <w:sz w:val="28"/>
                <w:szCs w:val="28"/>
              </w:rPr>
            </w:pPr>
            <w:proofErr w:type="spellStart"/>
            <w:r w:rsidRPr="00E037F5">
              <w:rPr>
                <w:rFonts w:ascii="標楷體" w:eastAsia="標楷體" w:hAnsi="標楷體"/>
                <w:color w:val="212121"/>
                <w:sz w:val="28"/>
                <w:szCs w:val="28"/>
              </w:rPr>
              <w:t>賦歸</w:t>
            </w:r>
            <w:proofErr w:type="spellEnd"/>
            <w:r w:rsidRPr="00E037F5">
              <w:rPr>
                <w:rFonts w:ascii="標楷體" w:eastAsia="標楷體" w:hAnsi="標楷體"/>
                <w:sz w:val="28"/>
                <w:szCs w:val="28"/>
              </w:rPr>
              <w:t>～</w:t>
            </w:r>
          </w:p>
        </w:tc>
        <w:tc>
          <w:tcPr>
            <w:tcW w:w="1985" w:type="dxa"/>
            <w:vAlign w:val="center"/>
          </w:tcPr>
          <w:p w14:paraId="3254338D" w14:textId="77777777" w:rsidR="004758B8" w:rsidRPr="00E037F5" w:rsidRDefault="004758B8" w:rsidP="003B4F2C">
            <w:pPr>
              <w:jc w:val="center"/>
              <w:rPr>
                <w:rFonts w:ascii="標楷體" w:eastAsia="標楷體" w:hAnsi="標楷體"/>
                <w:sz w:val="28"/>
                <w:szCs w:val="28"/>
              </w:rPr>
            </w:pPr>
          </w:p>
        </w:tc>
        <w:tc>
          <w:tcPr>
            <w:tcW w:w="1452" w:type="dxa"/>
            <w:vAlign w:val="center"/>
          </w:tcPr>
          <w:p w14:paraId="634A78C5" w14:textId="77777777" w:rsidR="004758B8" w:rsidRPr="00E037F5" w:rsidRDefault="004758B8" w:rsidP="003B4F2C">
            <w:pPr>
              <w:jc w:val="center"/>
              <w:rPr>
                <w:rFonts w:ascii="標楷體" w:eastAsia="標楷體" w:hAnsi="標楷體"/>
                <w:sz w:val="28"/>
                <w:szCs w:val="28"/>
              </w:rPr>
            </w:pPr>
          </w:p>
        </w:tc>
      </w:tr>
    </w:tbl>
    <w:p w14:paraId="3D2F30FF" w14:textId="77777777" w:rsidR="004758B8" w:rsidRDefault="004758B8" w:rsidP="004758B8">
      <w:pPr>
        <w:widowControl/>
        <w:rPr>
          <w:rFonts w:ascii="標楷體" w:eastAsia="標楷體" w:hAnsi="標楷體"/>
          <w:sz w:val="28"/>
          <w:szCs w:val="28"/>
        </w:rPr>
      </w:pPr>
    </w:p>
    <w:p w14:paraId="56776CC5" w14:textId="77777777" w:rsidR="004758B8" w:rsidRDefault="004758B8" w:rsidP="004758B8">
      <w:pPr>
        <w:widowControl/>
        <w:rPr>
          <w:rFonts w:ascii="標楷體" w:eastAsia="標楷體" w:hAnsi="標楷體"/>
          <w:sz w:val="28"/>
          <w:szCs w:val="28"/>
        </w:rPr>
      </w:pPr>
    </w:p>
    <w:p w14:paraId="024DCF0A" w14:textId="5FB37D5C" w:rsidR="001365BF" w:rsidRDefault="001365BF" w:rsidP="001365BF">
      <w:pPr>
        <w:widowControl/>
        <w:rPr>
          <w:rFonts w:ascii="Times New Roman" w:eastAsia="標楷體" w:hAnsi="Times New Roman" w:cs="Times New Roman"/>
          <w:b/>
          <w:sz w:val="28"/>
          <w:szCs w:val="28"/>
        </w:rPr>
      </w:pPr>
    </w:p>
    <w:p w14:paraId="03DD1F85" w14:textId="550EF6C6" w:rsidR="00B91B43" w:rsidRDefault="00B91B43" w:rsidP="001365BF">
      <w:pPr>
        <w:widowControl/>
        <w:rPr>
          <w:rFonts w:ascii="Times New Roman" w:eastAsia="標楷體" w:hAnsi="Times New Roman" w:cs="Times New Roman"/>
          <w:b/>
          <w:sz w:val="28"/>
          <w:szCs w:val="28"/>
        </w:rPr>
      </w:pPr>
    </w:p>
    <w:p w14:paraId="3A1DF261" w14:textId="29E85505" w:rsidR="00B91B43" w:rsidRDefault="00B91B43" w:rsidP="001365BF">
      <w:pPr>
        <w:widowControl/>
        <w:rPr>
          <w:rFonts w:ascii="Times New Roman" w:eastAsia="標楷體" w:hAnsi="Times New Roman" w:cs="Times New Roman"/>
          <w:b/>
          <w:sz w:val="28"/>
          <w:szCs w:val="28"/>
        </w:rPr>
      </w:pPr>
    </w:p>
    <w:p w14:paraId="51127C3A" w14:textId="4D34ADFD" w:rsidR="00B91B43" w:rsidRDefault="00B91B43" w:rsidP="001365BF">
      <w:pPr>
        <w:widowControl/>
        <w:rPr>
          <w:rFonts w:ascii="Times New Roman" w:eastAsia="標楷體" w:hAnsi="Times New Roman" w:cs="Times New Roman"/>
          <w:b/>
          <w:sz w:val="28"/>
          <w:szCs w:val="28"/>
        </w:rPr>
      </w:pPr>
    </w:p>
    <w:p w14:paraId="7903927B" w14:textId="19177524" w:rsidR="00B91B43" w:rsidRDefault="00B91B43" w:rsidP="001365BF">
      <w:pPr>
        <w:widowControl/>
        <w:rPr>
          <w:rFonts w:ascii="Times New Roman" w:eastAsia="標楷體" w:hAnsi="Times New Roman" w:cs="Times New Roman"/>
          <w:b/>
          <w:sz w:val="28"/>
          <w:szCs w:val="28"/>
        </w:rPr>
      </w:pPr>
    </w:p>
    <w:p w14:paraId="33F5B4AE" w14:textId="74213F70" w:rsidR="00B91B43" w:rsidRDefault="00B91B43" w:rsidP="001365BF">
      <w:pPr>
        <w:widowControl/>
        <w:rPr>
          <w:rFonts w:ascii="Times New Roman" w:eastAsia="標楷體" w:hAnsi="Times New Roman" w:cs="Times New Roman"/>
          <w:b/>
          <w:sz w:val="28"/>
          <w:szCs w:val="28"/>
        </w:rPr>
      </w:pPr>
    </w:p>
    <w:p w14:paraId="3A8BAFC9" w14:textId="1BE394DA" w:rsidR="00B91B43" w:rsidRDefault="00B91B43" w:rsidP="001365BF">
      <w:pPr>
        <w:widowControl/>
        <w:rPr>
          <w:rFonts w:ascii="Times New Roman" w:eastAsia="標楷體" w:hAnsi="Times New Roman" w:cs="Times New Roman"/>
          <w:b/>
          <w:sz w:val="28"/>
          <w:szCs w:val="28"/>
        </w:rPr>
      </w:pPr>
    </w:p>
    <w:p w14:paraId="04D23914" w14:textId="0FE46B7E" w:rsidR="00B91B43" w:rsidRDefault="00B91B43" w:rsidP="001365BF">
      <w:pPr>
        <w:widowControl/>
        <w:rPr>
          <w:rFonts w:ascii="Times New Roman" w:eastAsia="標楷體" w:hAnsi="Times New Roman" w:cs="Times New Roman"/>
          <w:b/>
          <w:sz w:val="28"/>
          <w:szCs w:val="28"/>
        </w:rPr>
      </w:pPr>
    </w:p>
    <w:p w14:paraId="48FC6F3B" w14:textId="1743F597" w:rsidR="00B91B43" w:rsidRDefault="00B91B43" w:rsidP="001365BF">
      <w:pPr>
        <w:widowControl/>
        <w:rPr>
          <w:rFonts w:ascii="Times New Roman" w:eastAsia="標楷體" w:hAnsi="Times New Roman" w:cs="Times New Roman"/>
          <w:b/>
          <w:sz w:val="28"/>
          <w:szCs w:val="28"/>
        </w:rPr>
      </w:pPr>
    </w:p>
    <w:p w14:paraId="25315C74" w14:textId="71B48343" w:rsidR="00B91B43" w:rsidRDefault="00B91B43" w:rsidP="001365BF">
      <w:pPr>
        <w:widowControl/>
        <w:rPr>
          <w:rFonts w:ascii="Times New Roman" w:eastAsia="標楷體" w:hAnsi="Times New Roman" w:cs="Times New Roman"/>
          <w:b/>
          <w:sz w:val="28"/>
          <w:szCs w:val="28"/>
        </w:rPr>
      </w:pPr>
    </w:p>
    <w:p w14:paraId="351C993A" w14:textId="252F1186" w:rsidR="00B91B43" w:rsidRDefault="00B91B43" w:rsidP="001365BF">
      <w:pPr>
        <w:widowControl/>
        <w:rPr>
          <w:rFonts w:ascii="Times New Roman" w:eastAsia="標楷體" w:hAnsi="Times New Roman" w:cs="Times New Roman"/>
          <w:b/>
          <w:sz w:val="28"/>
          <w:szCs w:val="28"/>
        </w:rPr>
      </w:pPr>
    </w:p>
    <w:p w14:paraId="19C01826" w14:textId="796B34CE" w:rsidR="00B91B43" w:rsidRDefault="00B91B43" w:rsidP="001365BF">
      <w:pPr>
        <w:widowControl/>
        <w:rPr>
          <w:rFonts w:ascii="Times New Roman" w:eastAsia="標楷體" w:hAnsi="Times New Roman" w:cs="Times New Roman"/>
          <w:b/>
          <w:sz w:val="28"/>
          <w:szCs w:val="28"/>
        </w:rPr>
      </w:pPr>
    </w:p>
    <w:p w14:paraId="20D5BC39" w14:textId="42A29413" w:rsidR="00B91B43" w:rsidRDefault="00B91B43" w:rsidP="001365BF">
      <w:pPr>
        <w:widowControl/>
        <w:rPr>
          <w:rFonts w:ascii="Times New Roman" w:eastAsia="標楷體" w:hAnsi="Times New Roman" w:cs="Times New Roman"/>
          <w:b/>
          <w:sz w:val="28"/>
          <w:szCs w:val="28"/>
        </w:rPr>
      </w:pPr>
    </w:p>
    <w:p w14:paraId="72176DAC" w14:textId="07D75859" w:rsidR="00B91B43" w:rsidRDefault="00B91B43" w:rsidP="001365BF">
      <w:pPr>
        <w:widowControl/>
        <w:rPr>
          <w:rFonts w:ascii="Times New Roman" w:eastAsia="標楷體" w:hAnsi="Times New Roman" w:cs="Times New Roman"/>
          <w:b/>
          <w:sz w:val="28"/>
          <w:szCs w:val="28"/>
        </w:rPr>
      </w:pPr>
    </w:p>
    <w:p w14:paraId="6B65015B" w14:textId="1CF1F4A6" w:rsidR="00B91B43" w:rsidRDefault="00B91B43" w:rsidP="001365BF">
      <w:pPr>
        <w:widowControl/>
        <w:rPr>
          <w:rFonts w:ascii="Times New Roman" w:eastAsia="標楷體" w:hAnsi="Times New Roman" w:cs="Times New Roman"/>
          <w:b/>
          <w:sz w:val="28"/>
          <w:szCs w:val="28"/>
        </w:rPr>
      </w:pPr>
    </w:p>
    <w:p w14:paraId="09435010" w14:textId="76631B6C" w:rsidR="00B91B43" w:rsidRDefault="00B91B43" w:rsidP="001365BF">
      <w:pPr>
        <w:widowControl/>
        <w:rPr>
          <w:rFonts w:ascii="Times New Roman" w:eastAsia="標楷體" w:hAnsi="Times New Roman" w:cs="Times New Roman"/>
          <w:b/>
          <w:sz w:val="28"/>
          <w:szCs w:val="28"/>
        </w:rPr>
      </w:pPr>
    </w:p>
    <w:p w14:paraId="5320057B" w14:textId="0E7F1448" w:rsidR="00B91B43" w:rsidRDefault="00B91B43" w:rsidP="001365BF">
      <w:pPr>
        <w:widowControl/>
        <w:rPr>
          <w:rFonts w:ascii="Times New Roman" w:eastAsia="標楷體" w:hAnsi="Times New Roman" w:cs="Times New Roman"/>
          <w:b/>
          <w:sz w:val="28"/>
          <w:szCs w:val="28"/>
        </w:rPr>
      </w:pPr>
    </w:p>
    <w:p w14:paraId="168B8A8D" w14:textId="45C7774A" w:rsidR="00AD5DA8" w:rsidRDefault="00AD5DA8">
      <w:pPr>
        <w:widowControl/>
        <w:rPr>
          <w:rFonts w:ascii="標楷體" w:eastAsia="標楷體" w:hAnsi="標楷體"/>
          <w:sz w:val="28"/>
          <w:szCs w:val="28"/>
        </w:rPr>
      </w:pPr>
    </w:p>
    <w:sectPr w:rsidR="00AD5DA8" w:rsidSect="00875750">
      <w:pgSz w:w="11910" w:h="16840"/>
      <w:pgMar w:top="700" w:right="62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54D05" w14:textId="77777777" w:rsidR="0033176C" w:rsidRDefault="0033176C" w:rsidP="006B469A">
      <w:r>
        <w:separator/>
      </w:r>
    </w:p>
  </w:endnote>
  <w:endnote w:type="continuationSeparator" w:id="0">
    <w:p w14:paraId="3062D0C7" w14:textId="77777777" w:rsidR="0033176C" w:rsidRDefault="0033176C" w:rsidP="006B4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charset w:val="00"/>
    <w:family w:val="modern"/>
    <w:pitch w:val="fixed"/>
  </w:font>
  <w:font w:name="Calibri Light">
    <w:panose1 w:val="020F0302020204030204"/>
    <w:charset w:val="00"/>
    <w:family w:val="swiss"/>
    <w:pitch w:val="variable"/>
    <w:sig w:usb0="E4002EFF" w:usb1="C000247B" w:usb2="00000009" w:usb3="00000000" w:csb0="000001FF" w:csb1="00000000"/>
  </w:font>
  <w:font w:name="華康中明體">
    <w:charset w:val="00"/>
    <w:family w:val="modern"/>
    <w:pitch w:val="fixed"/>
  </w:font>
  <w:font w:name="Noto Sans Mono CJK JP Regular">
    <w:altName w:val="Calibri"/>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8A055E" w14:textId="77777777" w:rsidR="0033176C" w:rsidRDefault="0033176C" w:rsidP="006B469A">
      <w:r>
        <w:separator/>
      </w:r>
    </w:p>
  </w:footnote>
  <w:footnote w:type="continuationSeparator" w:id="0">
    <w:p w14:paraId="2EA6CE85" w14:textId="77777777" w:rsidR="0033176C" w:rsidRDefault="0033176C" w:rsidP="006B46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B3F95"/>
    <w:multiLevelType w:val="hybridMultilevel"/>
    <w:tmpl w:val="F09E7E90"/>
    <w:lvl w:ilvl="0" w:tplc="9858F57A">
      <w:start w:val="1"/>
      <w:numFmt w:val="decimal"/>
      <w:lvlText w:val="%1."/>
      <w:lvlJc w:val="left"/>
      <w:pPr>
        <w:ind w:left="104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EA7EF0"/>
    <w:multiLevelType w:val="hybridMultilevel"/>
    <w:tmpl w:val="2A402C44"/>
    <w:lvl w:ilvl="0" w:tplc="FA6E03EE">
      <w:start w:val="4"/>
      <w:numFmt w:val="decimal"/>
      <w:lvlText w:val="(%1)"/>
      <w:lvlJc w:val="left"/>
      <w:pPr>
        <w:ind w:left="962"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463BD1"/>
    <w:multiLevelType w:val="multilevel"/>
    <w:tmpl w:val="1738097E"/>
    <w:lvl w:ilvl="0">
      <w:start w:val="1"/>
      <w:numFmt w:val="decimal"/>
      <w:suff w:val="space"/>
      <w:lvlText w:val="能J%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119258A"/>
    <w:multiLevelType w:val="hybridMultilevel"/>
    <w:tmpl w:val="751AE4C4"/>
    <w:lvl w:ilvl="0" w:tplc="04090017">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334762D"/>
    <w:multiLevelType w:val="hybridMultilevel"/>
    <w:tmpl w:val="98E4D3B4"/>
    <w:lvl w:ilvl="0" w:tplc="0409000F">
      <w:start w:val="1"/>
      <w:numFmt w:val="decimal"/>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5" w15:restartNumberingAfterBreak="0">
    <w:nsid w:val="16363797"/>
    <w:multiLevelType w:val="multilevel"/>
    <w:tmpl w:val="AC582E34"/>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abstractNum w:abstractNumId="6" w15:restartNumberingAfterBreak="0">
    <w:nsid w:val="174E4F75"/>
    <w:multiLevelType w:val="hybridMultilevel"/>
    <w:tmpl w:val="0582BC96"/>
    <w:lvl w:ilvl="0" w:tplc="4B92A34C">
      <w:start w:val="1"/>
      <w:numFmt w:val="decimal"/>
      <w:lvlText w:val="(%1)"/>
      <w:lvlJc w:val="left"/>
      <w:pPr>
        <w:ind w:left="962"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A46431"/>
    <w:multiLevelType w:val="hybridMultilevel"/>
    <w:tmpl w:val="38B605C6"/>
    <w:lvl w:ilvl="0" w:tplc="07988FC6">
      <w:start w:val="2"/>
      <w:numFmt w:val="decimalEnclosedCircle"/>
      <w:lvlText w:val="%1"/>
      <w:lvlJc w:val="left"/>
      <w:pPr>
        <w:ind w:left="367" w:hanging="367"/>
      </w:pPr>
      <w:rPr>
        <w:rFonts w:ascii="微軟正黑體" w:eastAsia="微軟正黑體" w:hAnsi="微軟正黑體" w:cs="微軟正黑體" w:hint="default"/>
        <w:color w:val="000000"/>
        <w:sz w:val="3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C963C2C"/>
    <w:multiLevelType w:val="hybridMultilevel"/>
    <w:tmpl w:val="2D06B052"/>
    <w:lvl w:ilvl="0" w:tplc="04090015">
      <w:start w:val="1"/>
      <w:numFmt w:val="taiwaneseCountingThousand"/>
      <w:lvlText w:val="%1、"/>
      <w:lvlJc w:val="left"/>
      <w:pPr>
        <w:ind w:left="1005" w:hanging="480"/>
      </w:p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9" w15:restartNumberingAfterBreak="0">
    <w:nsid w:val="2CD52E56"/>
    <w:multiLevelType w:val="hybridMultilevel"/>
    <w:tmpl w:val="CA304E3E"/>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0" w15:restartNumberingAfterBreak="0">
    <w:nsid w:val="2E7152FF"/>
    <w:multiLevelType w:val="multilevel"/>
    <w:tmpl w:val="AB880BB2"/>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abstractNum w:abstractNumId="11" w15:restartNumberingAfterBreak="0">
    <w:nsid w:val="2E787C59"/>
    <w:multiLevelType w:val="multilevel"/>
    <w:tmpl w:val="4F68AD36"/>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abstractNum w:abstractNumId="12" w15:restartNumberingAfterBreak="0">
    <w:nsid w:val="31F70A5C"/>
    <w:multiLevelType w:val="hybridMultilevel"/>
    <w:tmpl w:val="FBFECCC8"/>
    <w:lvl w:ilvl="0" w:tplc="55B218AC">
      <w:start w:val="1"/>
      <w:numFmt w:val="taiwaneseCountingThousand"/>
      <w:lvlText w:val="（%1）"/>
      <w:lvlJc w:val="left"/>
      <w:pPr>
        <w:ind w:left="997" w:hanging="855"/>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3" w15:restartNumberingAfterBreak="0">
    <w:nsid w:val="35443AAB"/>
    <w:multiLevelType w:val="hybridMultilevel"/>
    <w:tmpl w:val="E4786364"/>
    <w:lvl w:ilvl="0" w:tplc="0409000F">
      <w:start w:val="1"/>
      <w:numFmt w:val="decimal"/>
      <w:lvlText w:val="%1."/>
      <w:lvlJc w:val="left"/>
      <w:pPr>
        <w:ind w:left="1044" w:hanging="480"/>
      </w:p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4" w15:restartNumberingAfterBreak="0">
    <w:nsid w:val="363C602A"/>
    <w:multiLevelType w:val="multilevel"/>
    <w:tmpl w:val="E0EE960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36895A4C"/>
    <w:multiLevelType w:val="hybridMultilevel"/>
    <w:tmpl w:val="E90878F8"/>
    <w:lvl w:ilvl="0" w:tplc="04090015">
      <w:start w:val="1"/>
      <w:numFmt w:val="taiwaneseCountingThousand"/>
      <w:lvlText w:val="%1、"/>
      <w:lvlJc w:val="left"/>
      <w:pPr>
        <w:ind w:left="480" w:hanging="480"/>
      </w:pPr>
      <w:rPr>
        <w:rFonts w:hint="eastAsia"/>
      </w:rPr>
    </w:lvl>
    <w:lvl w:ilvl="1" w:tplc="00FE802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6922DBF"/>
    <w:multiLevelType w:val="hybridMultilevel"/>
    <w:tmpl w:val="4C9C8D56"/>
    <w:lvl w:ilvl="0" w:tplc="F2F68D76">
      <w:start w:val="3"/>
      <w:numFmt w:val="decimal"/>
      <w:lvlText w:val="(%1)"/>
      <w:lvlJc w:val="left"/>
      <w:pPr>
        <w:ind w:left="962"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75E597F"/>
    <w:multiLevelType w:val="hybridMultilevel"/>
    <w:tmpl w:val="CFEC44DC"/>
    <w:lvl w:ilvl="0" w:tplc="0409000F">
      <w:start w:val="1"/>
      <w:numFmt w:val="decimal"/>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8" w15:restartNumberingAfterBreak="0">
    <w:nsid w:val="37CC4478"/>
    <w:multiLevelType w:val="hybridMultilevel"/>
    <w:tmpl w:val="07FEF8AC"/>
    <w:lvl w:ilvl="0" w:tplc="CF50BED2">
      <w:start w:val="1"/>
      <w:numFmt w:val="decimalEnclosedCircle"/>
      <w:lvlText w:val="%1"/>
      <w:lvlJc w:val="left"/>
      <w:pPr>
        <w:ind w:left="435" w:hanging="435"/>
      </w:pPr>
      <w:rPr>
        <w:rFonts w:ascii="微軟正黑體" w:eastAsia="微軟正黑體" w:hAnsi="微軟正黑體" w:cs="微軟正黑體" w:hint="default"/>
        <w:color w:val="000000"/>
        <w:sz w:val="4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8CB7114"/>
    <w:multiLevelType w:val="hybridMultilevel"/>
    <w:tmpl w:val="A8124C24"/>
    <w:lvl w:ilvl="0" w:tplc="04090015">
      <w:start w:val="1"/>
      <w:numFmt w:val="taiwaneseCountingThousand"/>
      <w:lvlText w:val="%1、"/>
      <w:lvlJc w:val="left"/>
      <w:pPr>
        <w:ind w:left="929" w:hanging="480"/>
      </w:pPr>
    </w:lvl>
    <w:lvl w:ilvl="1" w:tplc="04090019" w:tentative="1">
      <w:start w:val="1"/>
      <w:numFmt w:val="ideographTraditional"/>
      <w:lvlText w:val="%2、"/>
      <w:lvlJc w:val="left"/>
      <w:pPr>
        <w:ind w:left="1409" w:hanging="480"/>
      </w:pPr>
    </w:lvl>
    <w:lvl w:ilvl="2" w:tplc="0409001B" w:tentative="1">
      <w:start w:val="1"/>
      <w:numFmt w:val="lowerRoman"/>
      <w:lvlText w:val="%3."/>
      <w:lvlJc w:val="right"/>
      <w:pPr>
        <w:ind w:left="1889" w:hanging="480"/>
      </w:pPr>
    </w:lvl>
    <w:lvl w:ilvl="3" w:tplc="0409000F" w:tentative="1">
      <w:start w:val="1"/>
      <w:numFmt w:val="decimal"/>
      <w:lvlText w:val="%4."/>
      <w:lvlJc w:val="left"/>
      <w:pPr>
        <w:ind w:left="2369" w:hanging="480"/>
      </w:pPr>
    </w:lvl>
    <w:lvl w:ilvl="4" w:tplc="04090019" w:tentative="1">
      <w:start w:val="1"/>
      <w:numFmt w:val="ideographTraditional"/>
      <w:lvlText w:val="%5、"/>
      <w:lvlJc w:val="left"/>
      <w:pPr>
        <w:ind w:left="2849" w:hanging="480"/>
      </w:pPr>
    </w:lvl>
    <w:lvl w:ilvl="5" w:tplc="0409001B" w:tentative="1">
      <w:start w:val="1"/>
      <w:numFmt w:val="lowerRoman"/>
      <w:lvlText w:val="%6."/>
      <w:lvlJc w:val="right"/>
      <w:pPr>
        <w:ind w:left="3329" w:hanging="480"/>
      </w:pPr>
    </w:lvl>
    <w:lvl w:ilvl="6" w:tplc="0409000F" w:tentative="1">
      <w:start w:val="1"/>
      <w:numFmt w:val="decimal"/>
      <w:lvlText w:val="%7."/>
      <w:lvlJc w:val="left"/>
      <w:pPr>
        <w:ind w:left="3809" w:hanging="480"/>
      </w:pPr>
    </w:lvl>
    <w:lvl w:ilvl="7" w:tplc="04090019" w:tentative="1">
      <w:start w:val="1"/>
      <w:numFmt w:val="ideographTraditional"/>
      <w:lvlText w:val="%8、"/>
      <w:lvlJc w:val="left"/>
      <w:pPr>
        <w:ind w:left="4289" w:hanging="480"/>
      </w:pPr>
    </w:lvl>
    <w:lvl w:ilvl="8" w:tplc="0409001B" w:tentative="1">
      <w:start w:val="1"/>
      <w:numFmt w:val="lowerRoman"/>
      <w:lvlText w:val="%9."/>
      <w:lvlJc w:val="right"/>
      <w:pPr>
        <w:ind w:left="4769" w:hanging="480"/>
      </w:pPr>
    </w:lvl>
  </w:abstractNum>
  <w:abstractNum w:abstractNumId="20" w15:restartNumberingAfterBreak="0">
    <w:nsid w:val="39111158"/>
    <w:multiLevelType w:val="hybridMultilevel"/>
    <w:tmpl w:val="B97A3436"/>
    <w:lvl w:ilvl="0" w:tplc="B85ACF2E">
      <w:start w:val="1"/>
      <w:numFmt w:val="decimal"/>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1" w15:restartNumberingAfterBreak="0">
    <w:nsid w:val="3F3F10E7"/>
    <w:multiLevelType w:val="hybridMultilevel"/>
    <w:tmpl w:val="FE28024C"/>
    <w:lvl w:ilvl="0" w:tplc="3A32E154">
      <w:start w:val="1"/>
      <w:numFmt w:val="decimalEnclosedCircle"/>
      <w:lvlText w:val="%1"/>
      <w:lvlJc w:val="left"/>
      <w:pPr>
        <w:ind w:left="367" w:hanging="367"/>
      </w:pPr>
      <w:rPr>
        <w:rFonts w:ascii="微軟正黑體" w:eastAsia="微軟正黑體" w:hAnsi="微軟正黑體" w:cs="微軟正黑體" w:hint="default"/>
        <w:color w:val="000000"/>
        <w:sz w:val="3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1A21765"/>
    <w:multiLevelType w:val="hybridMultilevel"/>
    <w:tmpl w:val="B440A026"/>
    <w:lvl w:ilvl="0" w:tplc="257C7400">
      <w:start w:val="1"/>
      <w:numFmt w:val="decimal"/>
      <w:lvlText w:val="(%1)"/>
      <w:lvlJc w:val="left"/>
      <w:pPr>
        <w:ind w:left="962" w:hanging="480"/>
      </w:pPr>
      <w:rPr>
        <w:rFonts w:ascii="Times New Roman" w:eastAsia="標楷體" w:hAnsi="Times New Roman" w:cs="Times New Roman" w:hint="default"/>
        <w:bdr w:val="none" w:sz="0" w:space="0" w:color="auto"/>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29B09AB"/>
    <w:multiLevelType w:val="hybridMultilevel"/>
    <w:tmpl w:val="54A48FEC"/>
    <w:lvl w:ilvl="0" w:tplc="E5BAA642">
      <w:start w:val="1"/>
      <w:numFmt w:val="decimal"/>
      <w:lvlText w:val="%1."/>
      <w:lvlJc w:val="left"/>
      <w:pPr>
        <w:ind w:left="480" w:hanging="480"/>
      </w:pPr>
      <w:rPr>
        <w:rFonts w:hint="eastAsia"/>
      </w:rPr>
    </w:lvl>
    <w:lvl w:ilvl="1" w:tplc="2FFE6A8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344360"/>
    <w:multiLevelType w:val="hybridMultilevel"/>
    <w:tmpl w:val="7B586106"/>
    <w:lvl w:ilvl="0" w:tplc="8A463FB8">
      <w:start w:val="1"/>
      <w:numFmt w:val="decimal"/>
      <w:lvlText w:val="(%1)"/>
      <w:lvlJc w:val="left"/>
      <w:pPr>
        <w:ind w:left="1713" w:hanging="720"/>
      </w:pPr>
      <w:rPr>
        <w:rFonts w:ascii="Times New Roman" w:eastAsia="標楷體" w:hAnsi="Times New Roman" w:cs="Times New Roman" w:hint="default"/>
      </w:rPr>
    </w:lvl>
    <w:lvl w:ilvl="1" w:tplc="04090019" w:tentative="1">
      <w:start w:val="1"/>
      <w:numFmt w:val="ideographTraditional"/>
      <w:lvlText w:val="%2、"/>
      <w:lvlJc w:val="left"/>
      <w:pPr>
        <w:ind w:left="1675" w:hanging="480"/>
      </w:pPr>
    </w:lvl>
    <w:lvl w:ilvl="2" w:tplc="0409001B" w:tentative="1">
      <w:start w:val="1"/>
      <w:numFmt w:val="lowerRoman"/>
      <w:lvlText w:val="%3."/>
      <w:lvlJc w:val="right"/>
      <w:pPr>
        <w:ind w:left="2155" w:hanging="480"/>
      </w:pPr>
    </w:lvl>
    <w:lvl w:ilvl="3" w:tplc="0409000F" w:tentative="1">
      <w:start w:val="1"/>
      <w:numFmt w:val="decimal"/>
      <w:lvlText w:val="%4."/>
      <w:lvlJc w:val="left"/>
      <w:pPr>
        <w:ind w:left="2635" w:hanging="480"/>
      </w:pPr>
    </w:lvl>
    <w:lvl w:ilvl="4" w:tplc="04090019" w:tentative="1">
      <w:start w:val="1"/>
      <w:numFmt w:val="ideographTraditional"/>
      <w:lvlText w:val="%5、"/>
      <w:lvlJc w:val="left"/>
      <w:pPr>
        <w:ind w:left="3115" w:hanging="480"/>
      </w:pPr>
    </w:lvl>
    <w:lvl w:ilvl="5" w:tplc="0409001B" w:tentative="1">
      <w:start w:val="1"/>
      <w:numFmt w:val="lowerRoman"/>
      <w:lvlText w:val="%6."/>
      <w:lvlJc w:val="right"/>
      <w:pPr>
        <w:ind w:left="3595" w:hanging="480"/>
      </w:pPr>
    </w:lvl>
    <w:lvl w:ilvl="6" w:tplc="0409000F" w:tentative="1">
      <w:start w:val="1"/>
      <w:numFmt w:val="decimal"/>
      <w:lvlText w:val="%7."/>
      <w:lvlJc w:val="left"/>
      <w:pPr>
        <w:ind w:left="4075" w:hanging="480"/>
      </w:pPr>
    </w:lvl>
    <w:lvl w:ilvl="7" w:tplc="04090019" w:tentative="1">
      <w:start w:val="1"/>
      <w:numFmt w:val="ideographTraditional"/>
      <w:lvlText w:val="%8、"/>
      <w:lvlJc w:val="left"/>
      <w:pPr>
        <w:ind w:left="4555" w:hanging="480"/>
      </w:pPr>
    </w:lvl>
    <w:lvl w:ilvl="8" w:tplc="0409001B" w:tentative="1">
      <w:start w:val="1"/>
      <w:numFmt w:val="lowerRoman"/>
      <w:lvlText w:val="%9."/>
      <w:lvlJc w:val="right"/>
      <w:pPr>
        <w:ind w:left="5035" w:hanging="480"/>
      </w:pPr>
    </w:lvl>
  </w:abstractNum>
  <w:abstractNum w:abstractNumId="25" w15:restartNumberingAfterBreak="0">
    <w:nsid w:val="480B241E"/>
    <w:multiLevelType w:val="hybridMultilevel"/>
    <w:tmpl w:val="4BB4A576"/>
    <w:lvl w:ilvl="0" w:tplc="362E13BE">
      <w:start w:val="1"/>
      <w:numFmt w:val="taiwaneseCountingThousand"/>
      <w:lvlText w:val="%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D5E5E02"/>
    <w:multiLevelType w:val="multilevel"/>
    <w:tmpl w:val="852667D2"/>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abstractNum w:abstractNumId="27" w15:restartNumberingAfterBreak="0">
    <w:nsid w:val="4E611FFD"/>
    <w:multiLevelType w:val="hybridMultilevel"/>
    <w:tmpl w:val="DA48A41E"/>
    <w:lvl w:ilvl="0" w:tplc="55B218AC">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8" w15:restartNumberingAfterBreak="0">
    <w:nsid w:val="5A5A66EE"/>
    <w:multiLevelType w:val="multilevel"/>
    <w:tmpl w:val="16AACFA4"/>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abstractNum w:abstractNumId="29" w15:restartNumberingAfterBreak="0">
    <w:nsid w:val="5EF76B75"/>
    <w:multiLevelType w:val="hybridMultilevel"/>
    <w:tmpl w:val="16808402"/>
    <w:lvl w:ilvl="0" w:tplc="3BC45270">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F811744"/>
    <w:multiLevelType w:val="multilevel"/>
    <w:tmpl w:val="8C783A8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675747AA"/>
    <w:multiLevelType w:val="multilevel"/>
    <w:tmpl w:val="3310450C"/>
    <w:lvl w:ilvl="0">
      <w:start w:val="1"/>
      <w:numFmt w:val="decimal"/>
      <w:suff w:val="space"/>
      <w:lvlText w:val="能E%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68E32414"/>
    <w:multiLevelType w:val="hybridMultilevel"/>
    <w:tmpl w:val="56489B6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94539DB"/>
    <w:multiLevelType w:val="hybridMultilevel"/>
    <w:tmpl w:val="E4786364"/>
    <w:lvl w:ilvl="0" w:tplc="0409000F">
      <w:start w:val="1"/>
      <w:numFmt w:val="decimal"/>
      <w:lvlText w:val="%1."/>
      <w:lvlJc w:val="left"/>
      <w:pPr>
        <w:ind w:left="1044" w:hanging="480"/>
      </w:p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34" w15:restartNumberingAfterBreak="0">
    <w:nsid w:val="72CE09B5"/>
    <w:multiLevelType w:val="hybridMultilevel"/>
    <w:tmpl w:val="0B5AE2A8"/>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5" w15:restartNumberingAfterBreak="0">
    <w:nsid w:val="79CE1542"/>
    <w:multiLevelType w:val="hybridMultilevel"/>
    <w:tmpl w:val="54A48FEC"/>
    <w:lvl w:ilvl="0" w:tplc="E5BAA642">
      <w:start w:val="1"/>
      <w:numFmt w:val="decimal"/>
      <w:lvlText w:val="%1."/>
      <w:lvlJc w:val="left"/>
      <w:pPr>
        <w:ind w:left="480" w:hanging="480"/>
      </w:pPr>
      <w:rPr>
        <w:rFonts w:hint="eastAsia"/>
      </w:rPr>
    </w:lvl>
    <w:lvl w:ilvl="1" w:tplc="2FFE6A8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AAD195D"/>
    <w:multiLevelType w:val="multilevel"/>
    <w:tmpl w:val="4F68A640"/>
    <w:lvl w:ilvl="0">
      <w:numFmt w:val="bullet"/>
      <w:lvlText w:val="□"/>
      <w:lvlJc w:val="left"/>
      <w:pPr>
        <w:ind w:left="360" w:hanging="360"/>
      </w:pPr>
      <w:rPr>
        <w:rFonts w:ascii="標楷體" w:eastAsia="標楷體" w:hAnsi="標楷體" w:cs="Arial"/>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7" w15:restartNumberingAfterBreak="0">
    <w:nsid w:val="7E12463C"/>
    <w:multiLevelType w:val="hybridMultilevel"/>
    <w:tmpl w:val="61D003B0"/>
    <w:lvl w:ilvl="0" w:tplc="E5BAA64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E596632"/>
    <w:multiLevelType w:val="multilevel"/>
    <w:tmpl w:val="8BEAF822"/>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num w:numId="1">
    <w:abstractNumId w:val="24"/>
  </w:num>
  <w:num w:numId="2">
    <w:abstractNumId w:val="13"/>
  </w:num>
  <w:num w:numId="3">
    <w:abstractNumId w:val="3"/>
  </w:num>
  <w:num w:numId="4">
    <w:abstractNumId w:val="12"/>
  </w:num>
  <w:num w:numId="5">
    <w:abstractNumId w:val="4"/>
  </w:num>
  <w:num w:numId="6">
    <w:abstractNumId w:val="22"/>
  </w:num>
  <w:num w:numId="7">
    <w:abstractNumId w:val="17"/>
  </w:num>
  <w:num w:numId="8">
    <w:abstractNumId w:val="6"/>
  </w:num>
  <w:num w:numId="9">
    <w:abstractNumId w:val="37"/>
  </w:num>
  <w:num w:numId="10">
    <w:abstractNumId w:val="9"/>
  </w:num>
  <w:num w:numId="11">
    <w:abstractNumId w:val="33"/>
  </w:num>
  <w:num w:numId="12">
    <w:abstractNumId w:val="25"/>
  </w:num>
  <w:num w:numId="13">
    <w:abstractNumId w:val="0"/>
  </w:num>
  <w:num w:numId="14">
    <w:abstractNumId w:val="35"/>
  </w:num>
  <w:num w:numId="15">
    <w:abstractNumId w:val="34"/>
  </w:num>
  <w:num w:numId="16">
    <w:abstractNumId w:val="8"/>
  </w:num>
  <w:num w:numId="17">
    <w:abstractNumId w:val="28"/>
  </w:num>
  <w:num w:numId="18">
    <w:abstractNumId w:val="11"/>
  </w:num>
  <w:num w:numId="19">
    <w:abstractNumId w:val="26"/>
  </w:num>
  <w:num w:numId="20">
    <w:abstractNumId w:val="10"/>
  </w:num>
  <w:num w:numId="21">
    <w:abstractNumId w:val="5"/>
  </w:num>
  <w:num w:numId="22">
    <w:abstractNumId w:val="38"/>
  </w:num>
  <w:num w:numId="23">
    <w:abstractNumId w:val="27"/>
  </w:num>
  <w:num w:numId="24">
    <w:abstractNumId w:val="23"/>
  </w:num>
  <w:num w:numId="25">
    <w:abstractNumId w:val="30"/>
  </w:num>
  <w:num w:numId="26">
    <w:abstractNumId w:val="32"/>
  </w:num>
  <w:num w:numId="27">
    <w:abstractNumId w:val="15"/>
  </w:num>
  <w:num w:numId="28">
    <w:abstractNumId w:val="7"/>
  </w:num>
  <w:num w:numId="29">
    <w:abstractNumId w:val="18"/>
  </w:num>
  <w:num w:numId="30">
    <w:abstractNumId w:val="29"/>
  </w:num>
  <w:num w:numId="31">
    <w:abstractNumId w:val="20"/>
  </w:num>
  <w:num w:numId="32">
    <w:abstractNumId w:val="21"/>
  </w:num>
  <w:num w:numId="33">
    <w:abstractNumId w:val="19"/>
  </w:num>
  <w:num w:numId="34">
    <w:abstractNumId w:val="36"/>
  </w:num>
  <w:num w:numId="35">
    <w:abstractNumId w:val="14"/>
  </w:num>
  <w:num w:numId="36">
    <w:abstractNumId w:val="31"/>
  </w:num>
  <w:num w:numId="37">
    <w:abstractNumId w:val="2"/>
  </w:num>
  <w:num w:numId="38">
    <w:abstractNumId w:val="16"/>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5BF"/>
    <w:rsid w:val="00023AE2"/>
    <w:rsid w:val="00027F20"/>
    <w:rsid w:val="001365BF"/>
    <w:rsid w:val="00142CD8"/>
    <w:rsid w:val="00266143"/>
    <w:rsid w:val="0033176C"/>
    <w:rsid w:val="003D191B"/>
    <w:rsid w:val="004758B8"/>
    <w:rsid w:val="004F1A60"/>
    <w:rsid w:val="005967B1"/>
    <w:rsid w:val="005F0C1A"/>
    <w:rsid w:val="006B469A"/>
    <w:rsid w:val="006F4D7A"/>
    <w:rsid w:val="00754DB5"/>
    <w:rsid w:val="00826349"/>
    <w:rsid w:val="00875750"/>
    <w:rsid w:val="00896192"/>
    <w:rsid w:val="00AD5DA8"/>
    <w:rsid w:val="00B475C3"/>
    <w:rsid w:val="00B60328"/>
    <w:rsid w:val="00B7618B"/>
    <w:rsid w:val="00B91B43"/>
    <w:rsid w:val="00C22735"/>
    <w:rsid w:val="00C50564"/>
    <w:rsid w:val="00E13B9B"/>
    <w:rsid w:val="00F733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8E15D"/>
  <w15:chartTrackingRefBased/>
  <w15:docId w15:val="{873C874E-A02D-49D3-971C-C79AC81EC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365BF"/>
    <w:pPr>
      <w:widowControl w:val="0"/>
    </w:pPr>
  </w:style>
  <w:style w:type="paragraph" w:styleId="1">
    <w:name w:val="heading 1"/>
    <w:basedOn w:val="a"/>
    <w:next w:val="a"/>
    <w:link w:val="10"/>
    <w:uiPriority w:val="9"/>
    <w:qFormat/>
    <w:rsid w:val="001365BF"/>
    <w:pPr>
      <w:snapToGrid w:val="0"/>
      <w:spacing w:beforeLines="30" w:before="108" w:line="300" w:lineRule="auto"/>
      <w:jc w:val="center"/>
      <w:outlineLvl w:val="0"/>
    </w:pPr>
    <w:rPr>
      <w:rFonts w:ascii="標楷體" w:eastAsia="標楷體" w:hAnsi="標楷體" w:cs="Times New Roman"/>
      <w:b/>
      <w:noProof/>
      <w:color w:val="000000"/>
      <w:sz w:val="32"/>
      <w:szCs w:val="32"/>
    </w:rPr>
  </w:style>
  <w:style w:type="paragraph" w:styleId="2">
    <w:name w:val="heading 2"/>
    <w:basedOn w:val="a"/>
    <w:next w:val="a"/>
    <w:link w:val="20"/>
    <w:uiPriority w:val="9"/>
    <w:unhideWhenUsed/>
    <w:qFormat/>
    <w:rsid w:val="001365BF"/>
    <w:pPr>
      <w:spacing w:after="40" w:line="380" w:lineRule="exact"/>
      <w:jc w:val="both"/>
      <w:outlineLvl w:val="1"/>
    </w:pPr>
    <w:rPr>
      <w:rFonts w:ascii="標楷體" w:eastAsia="標楷體" w:hAnsi="標楷體" w:cs="Times New Roman"/>
      <w:b/>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1365BF"/>
    <w:rPr>
      <w:rFonts w:ascii="標楷體" w:eastAsia="標楷體" w:hAnsi="標楷體" w:cs="Times New Roman"/>
      <w:b/>
      <w:noProof/>
      <w:color w:val="000000"/>
      <w:sz w:val="32"/>
      <w:szCs w:val="32"/>
    </w:rPr>
  </w:style>
  <w:style w:type="character" w:customStyle="1" w:styleId="20">
    <w:name w:val="標題 2 字元"/>
    <w:basedOn w:val="a0"/>
    <w:link w:val="2"/>
    <w:uiPriority w:val="9"/>
    <w:rsid w:val="001365BF"/>
    <w:rPr>
      <w:rFonts w:ascii="標楷體" w:eastAsia="標楷體" w:hAnsi="標楷體" w:cs="Times New Roman"/>
      <w:b/>
      <w:color w:val="000000"/>
      <w:sz w:val="28"/>
      <w:szCs w:val="28"/>
    </w:rPr>
  </w:style>
  <w:style w:type="paragraph" w:customStyle="1" w:styleId="a3">
    <w:name w:val="表文均"/>
    <w:basedOn w:val="a"/>
    <w:rsid w:val="001365BF"/>
    <w:pPr>
      <w:spacing w:line="300" w:lineRule="exact"/>
      <w:ind w:left="57" w:right="57"/>
      <w:jc w:val="distribute"/>
    </w:pPr>
    <w:rPr>
      <w:rFonts w:ascii="Times New Roman" w:eastAsia="標楷體" w:hAnsi="Times New Roman" w:cs="Times New Roman"/>
      <w:szCs w:val="20"/>
    </w:rPr>
  </w:style>
  <w:style w:type="paragraph" w:customStyle="1" w:styleId="a4">
    <w:name w:val="表文中"/>
    <w:basedOn w:val="a"/>
    <w:rsid w:val="001365BF"/>
    <w:pPr>
      <w:spacing w:line="300" w:lineRule="exact"/>
      <w:jc w:val="center"/>
    </w:pPr>
    <w:rPr>
      <w:rFonts w:ascii="Times New Roman" w:eastAsia="標楷體" w:hAnsi="Times New Roman" w:cs="Times New Roman"/>
      <w:szCs w:val="20"/>
    </w:rPr>
  </w:style>
  <w:style w:type="paragraph" w:styleId="a5">
    <w:name w:val="List Paragraph"/>
    <w:basedOn w:val="a"/>
    <w:qFormat/>
    <w:rsid w:val="001365BF"/>
    <w:pPr>
      <w:ind w:leftChars="200" w:left="480"/>
    </w:pPr>
    <w:rPr>
      <w:rFonts w:ascii="Calibri" w:eastAsia="新細明體" w:hAnsi="Calibri" w:cs="Times New Roman"/>
    </w:rPr>
  </w:style>
  <w:style w:type="character" w:styleId="a6">
    <w:name w:val="Strong"/>
    <w:qFormat/>
    <w:rsid w:val="001365BF"/>
    <w:rPr>
      <w:b/>
      <w:bCs/>
    </w:rPr>
  </w:style>
  <w:style w:type="character" w:styleId="a7">
    <w:name w:val="Hyperlink"/>
    <w:uiPriority w:val="99"/>
    <w:rsid w:val="001365BF"/>
    <w:rPr>
      <w:strike w:val="0"/>
      <w:dstrike w:val="0"/>
      <w:color w:val="0021DC"/>
      <w:u w:val="none"/>
      <w:effect w:val="none"/>
    </w:rPr>
  </w:style>
  <w:style w:type="paragraph" w:styleId="Web">
    <w:name w:val="Normal (Web)"/>
    <w:basedOn w:val="a"/>
    <w:uiPriority w:val="99"/>
    <w:rsid w:val="001365BF"/>
    <w:pPr>
      <w:widowControl/>
      <w:spacing w:before="100" w:beforeAutospacing="1" w:after="100" w:afterAutospacing="1"/>
    </w:pPr>
    <w:rPr>
      <w:rFonts w:ascii="新細明體" w:eastAsia="新細明體" w:hAnsi="新細明體" w:cs="新細明體"/>
      <w:kern w:val="0"/>
      <w:szCs w:val="24"/>
      <w:lang w:bidi="hi-IN"/>
    </w:rPr>
  </w:style>
  <w:style w:type="paragraph" w:styleId="a8">
    <w:name w:val="Note Heading"/>
    <w:basedOn w:val="a"/>
    <w:next w:val="a"/>
    <w:link w:val="a9"/>
    <w:uiPriority w:val="99"/>
    <w:unhideWhenUsed/>
    <w:rsid w:val="001365BF"/>
    <w:pPr>
      <w:jc w:val="center"/>
    </w:pPr>
    <w:rPr>
      <w:rFonts w:ascii="新細明體" w:eastAsia="標楷體" w:hAnsi="新細明體" w:cs="新細明體"/>
      <w:color w:val="000000"/>
      <w:kern w:val="0"/>
      <w:szCs w:val="24"/>
      <w:lang w:bidi="hi-IN"/>
    </w:rPr>
  </w:style>
  <w:style w:type="character" w:customStyle="1" w:styleId="a9">
    <w:name w:val="註釋標題 字元"/>
    <w:basedOn w:val="a0"/>
    <w:link w:val="a8"/>
    <w:uiPriority w:val="99"/>
    <w:rsid w:val="001365BF"/>
    <w:rPr>
      <w:rFonts w:ascii="新細明體" w:eastAsia="標楷體" w:hAnsi="新細明體" w:cs="新細明體"/>
      <w:color w:val="000000"/>
      <w:kern w:val="0"/>
      <w:szCs w:val="24"/>
      <w:lang w:bidi="hi-IN"/>
    </w:rPr>
  </w:style>
  <w:style w:type="paragraph" w:customStyle="1" w:styleId="11">
    <w:name w:val="內文(1)"/>
    <w:basedOn w:val="a"/>
    <w:rsid w:val="001365BF"/>
    <w:pPr>
      <w:autoSpaceDE w:val="0"/>
      <w:autoSpaceDN w:val="0"/>
      <w:spacing w:line="520" w:lineRule="exact"/>
      <w:ind w:left="1064" w:hanging="266"/>
      <w:jc w:val="both"/>
    </w:pPr>
    <w:rPr>
      <w:rFonts w:ascii="Times New Roman" w:eastAsia="全真楷書" w:hAnsi="Times New Roman" w:cs="Times New Roman"/>
      <w:sz w:val="28"/>
      <w:szCs w:val="20"/>
    </w:rPr>
  </w:style>
  <w:style w:type="paragraph" w:styleId="aa">
    <w:name w:val="footer"/>
    <w:basedOn w:val="a"/>
    <w:link w:val="ab"/>
    <w:uiPriority w:val="99"/>
    <w:rsid w:val="001365BF"/>
    <w:pPr>
      <w:tabs>
        <w:tab w:val="center" w:pos="4153"/>
        <w:tab w:val="right" w:pos="8306"/>
      </w:tabs>
      <w:snapToGrid w:val="0"/>
    </w:pPr>
    <w:rPr>
      <w:rFonts w:ascii="Times New Roman" w:eastAsia="新細明體" w:hAnsi="Times New Roman" w:cs="Times New Roman"/>
      <w:sz w:val="20"/>
      <w:szCs w:val="20"/>
    </w:rPr>
  </w:style>
  <w:style w:type="character" w:customStyle="1" w:styleId="ab">
    <w:name w:val="頁尾 字元"/>
    <w:basedOn w:val="a0"/>
    <w:link w:val="aa"/>
    <w:uiPriority w:val="99"/>
    <w:rsid w:val="001365BF"/>
    <w:rPr>
      <w:rFonts w:ascii="Times New Roman" w:eastAsia="新細明體" w:hAnsi="Times New Roman" w:cs="Times New Roman"/>
      <w:sz w:val="20"/>
      <w:szCs w:val="20"/>
    </w:rPr>
  </w:style>
  <w:style w:type="character" w:styleId="ac">
    <w:name w:val="page number"/>
    <w:basedOn w:val="a0"/>
    <w:rsid w:val="001365BF"/>
  </w:style>
  <w:style w:type="paragraph" w:styleId="ad">
    <w:name w:val="header"/>
    <w:basedOn w:val="a"/>
    <w:link w:val="ae"/>
    <w:uiPriority w:val="99"/>
    <w:unhideWhenUsed/>
    <w:rsid w:val="001365BF"/>
    <w:pPr>
      <w:tabs>
        <w:tab w:val="center" w:pos="4153"/>
        <w:tab w:val="right" w:pos="8306"/>
      </w:tabs>
      <w:snapToGrid w:val="0"/>
    </w:pPr>
    <w:rPr>
      <w:sz w:val="20"/>
      <w:szCs w:val="20"/>
    </w:rPr>
  </w:style>
  <w:style w:type="character" w:customStyle="1" w:styleId="ae">
    <w:name w:val="頁首 字元"/>
    <w:basedOn w:val="a0"/>
    <w:link w:val="ad"/>
    <w:uiPriority w:val="99"/>
    <w:rsid w:val="001365BF"/>
    <w:rPr>
      <w:sz w:val="20"/>
      <w:szCs w:val="20"/>
    </w:rPr>
  </w:style>
  <w:style w:type="table" w:styleId="af">
    <w:name w:val="Table Grid"/>
    <w:basedOn w:val="a1"/>
    <w:uiPriority w:val="59"/>
    <w:rsid w:val="00136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1365BF"/>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1365BF"/>
    <w:rPr>
      <w:rFonts w:asciiTheme="majorHAnsi" w:eastAsiaTheme="majorEastAsia" w:hAnsiTheme="majorHAnsi" w:cstheme="majorBidi"/>
      <w:sz w:val="18"/>
      <w:szCs w:val="18"/>
    </w:rPr>
  </w:style>
  <w:style w:type="paragraph" w:customStyle="1" w:styleId="Default">
    <w:name w:val="Default"/>
    <w:rsid w:val="001365BF"/>
    <w:pPr>
      <w:widowControl w:val="0"/>
      <w:autoSpaceDE w:val="0"/>
      <w:autoSpaceDN w:val="0"/>
      <w:adjustRightInd w:val="0"/>
    </w:pPr>
    <w:rPr>
      <w:rFonts w:ascii="Times New Roman" w:eastAsia="新細明體" w:hAnsi="Times New Roman" w:cs="Times New Roman"/>
      <w:color w:val="000000"/>
      <w:kern w:val="0"/>
      <w:szCs w:val="24"/>
    </w:rPr>
  </w:style>
  <w:style w:type="paragraph" w:styleId="af2">
    <w:name w:val="No Spacing"/>
    <w:link w:val="af3"/>
    <w:uiPriority w:val="1"/>
    <w:qFormat/>
    <w:rsid w:val="001365BF"/>
    <w:rPr>
      <w:kern w:val="0"/>
      <w:sz w:val="22"/>
    </w:rPr>
  </w:style>
  <w:style w:type="character" w:customStyle="1" w:styleId="af3">
    <w:name w:val="無間距 字元"/>
    <w:basedOn w:val="a0"/>
    <w:link w:val="af2"/>
    <w:uiPriority w:val="1"/>
    <w:rsid w:val="001365BF"/>
    <w:rPr>
      <w:kern w:val="0"/>
      <w:sz w:val="22"/>
    </w:rPr>
  </w:style>
  <w:style w:type="paragraph" w:styleId="af4">
    <w:name w:val="Date"/>
    <w:basedOn w:val="a"/>
    <w:next w:val="a"/>
    <w:link w:val="af5"/>
    <w:uiPriority w:val="99"/>
    <w:unhideWhenUsed/>
    <w:rsid w:val="001365BF"/>
    <w:pPr>
      <w:jc w:val="right"/>
    </w:pPr>
  </w:style>
  <w:style w:type="character" w:customStyle="1" w:styleId="af5">
    <w:name w:val="日期 字元"/>
    <w:basedOn w:val="a0"/>
    <w:link w:val="af4"/>
    <w:uiPriority w:val="99"/>
    <w:rsid w:val="001365BF"/>
  </w:style>
  <w:style w:type="paragraph" w:customStyle="1" w:styleId="af6">
    <w:name w:val="人力運用"/>
    <w:basedOn w:val="a"/>
    <w:rsid w:val="001365BF"/>
    <w:pPr>
      <w:adjustRightInd w:val="0"/>
      <w:jc w:val="center"/>
      <w:textAlignment w:val="baseline"/>
    </w:pPr>
    <w:rPr>
      <w:rFonts w:ascii="華康中明體" w:eastAsia="華康中明體" w:hAnsi="Times New Roman" w:cs="Times New Roman"/>
      <w:kern w:val="0"/>
      <w:szCs w:val="20"/>
    </w:rPr>
  </w:style>
  <w:style w:type="paragraph" w:styleId="af7">
    <w:name w:val="Body Text"/>
    <w:basedOn w:val="a"/>
    <w:link w:val="af8"/>
    <w:uiPriority w:val="1"/>
    <w:qFormat/>
    <w:rsid w:val="001365BF"/>
    <w:pPr>
      <w:ind w:left="120"/>
    </w:pPr>
    <w:rPr>
      <w:rFonts w:ascii="標楷體" w:eastAsia="標楷體" w:hAnsi="標楷體" w:cs="Times New Roman"/>
      <w:kern w:val="0"/>
      <w:sz w:val="23"/>
      <w:szCs w:val="23"/>
      <w:lang w:eastAsia="en-US"/>
    </w:rPr>
  </w:style>
  <w:style w:type="character" w:customStyle="1" w:styleId="af8">
    <w:name w:val="本文 字元"/>
    <w:basedOn w:val="a0"/>
    <w:link w:val="af7"/>
    <w:uiPriority w:val="1"/>
    <w:rsid w:val="001365BF"/>
    <w:rPr>
      <w:rFonts w:ascii="標楷體" w:eastAsia="標楷體" w:hAnsi="標楷體" w:cs="Times New Roman"/>
      <w:kern w:val="0"/>
      <w:sz w:val="23"/>
      <w:szCs w:val="23"/>
      <w:lang w:eastAsia="en-US"/>
    </w:rPr>
  </w:style>
  <w:style w:type="table" w:customStyle="1" w:styleId="TableNormal">
    <w:name w:val="Table Normal"/>
    <w:uiPriority w:val="2"/>
    <w:semiHidden/>
    <w:unhideWhenUsed/>
    <w:qFormat/>
    <w:rsid w:val="001365BF"/>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365BF"/>
    <w:pPr>
      <w:autoSpaceDE w:val="0"/>
      <w:autoSpaceDN w:val="0"/>
    </w:pPr>
    <w:rPr>
      <w:rFonts w:ascii="Noto Sans Mono CJK JP Regular" w:eastAsia="Noto Sans Mono CJK JP Regular" w:hAnsi="Noto Sans Mono CJK JP Regular" w:cs="Noto Sans Mono CJK JP Regular"/>
      <w:kern w:val="0"/>
      <w:sz w:val="22"/>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816</Characters>
  <Application>Microsoft Office Word</Application>
  <DocSecurity>4</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T27</cp:lastModifiedBy>
  <cp:revision>2</cp:revision>
  <dcterms:created xsi:type="dcterms:W3CDTF">2023-06-15T01:21:00Z</dcterms:created>
  <dcterms:modified xsi:type="dcterms:W3CDTF">2023-06-15T01:21:00Z</dcterms:modified>
</cp:coreProperties>
</file>